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46" w:rsidRPr="00C36B59" w:rsidRDefault="00336F46" w:rsidP="00C36B59">
      <w:pPr>
        <w:spacing w:line="360" w:lineRule="auto"/>
        <w:jc w:val="center"/>
        <w:rPr>
          <w:rFonts w:asciiTheme="minorEastAsia" w:hAnsiTheme="minorEastAsia"/>
          <w:sz w:val="30"/>
          <w:szCs w:val="30"/>
        </w:rPr>
      </w:pPr>
      <w:r w:rsidRPr="00C36B59">
        <w:rPr>
          <w:rFonts w:asciiTheme="minorEastAsia" w:hAnsiTheme="minorEastAsia" w:cs="Tahoma"/>
          <w:sz w:val="30"/>
          <w:szCs w:val="30"/>
        </w:rPr>
        <w:t>关于开展我校第</w:t>
      </w:r>
      <w:r w:rsidRPr="00C36B59">
        <w:rPr>
          <w:rFonts w:asciiTheme="minorEastAsia" w:hAnsiTheme="minorEastAsia" w:cs="Tahoma" w:hint="eastAsia"/>
          <w:sz w:val="30"/>
          <w:szCs w:val="30"/>
        </w:rPr>
        <w:t>三</w:t>
      </w:r>
      <w:r w:rsidRPr="00C36B59">
        <w:rPr>
          <w:rFonts w:asciiTheme="minorEastAsia" w:hAnsiTheme="minorEastAsia" w:cs="Tahoma"/>
          <w:sz w:val="30"/>
          <w:szCs w:val="30"/>
        </w:rPr>
        <w:t>届大学生创新创业大赛的通知</w:t>
      </w:r>
    </w:p>
    <w:p w:rsidR="00336F46" w:rsidRPr="00C36B59" w:rsidRDefault="00336F46" w:rsidP="00C36B59">
      <w:pPr>
        <w:spacing w:line="360" w:lineRule="auto"/>
        <w:ind w:firstLineChars="200" w:firstLine="480"/>
        <w:rPr>
          <w:rFonts w:asciiTheme="minorEastAsia" w:hAnsiTheme="minorEastAsia"/>
          <w:sz w:val="24"/>
          <w:szCs w:val="24"/>
        </w:rPr>
      </w:pPr>
      <w:r w:rsidRPr="00C36B59">
        <w:rPr>
          <w:rFonts w:asciiTheme="minorEastAsia" w:hAnsiTheme="minorEastAsia" w:hint="eastAsia"/>
          <w:sz w:val="24"/>
          <w:szCs w:val="24"/>
        </w:rPr>
        <w:t>为深入贯彻落实《国务院办公厅关于深化高等学校创新创业教育改革的实施意见》（国办发〔2015〕36号）精神，进一步激发大学生创新创业热情，展示创新创业教育成果，学校定于2017年4月—— 6月举办第三届“互联网+”大学生创新创业大赛。现将有关事项通知如下：</w:t>
      </w:r>
    </w:p>
    <w:p w:rsidR="00336F46" w:rsidRPr="00C36B59" w:rsidRDefault="00336F46" w:rsidP="00C36B59">
      <w:pPr>
        <w:spacing w:line="360" w:lineRule="auto"/>
        <w:rPr>
          <w:rFonts w:asciiTheme="minorEastAsia" w:hAnsiTheme="minorEastAsia"/>
          <w:sz w:val="24"/>
          <w:szCs w:val="24"/>
        </w:rPr>
      </w:pPr>
    </w:p>
    <w:p w:rsidR="00336F46" w:rsidRPr="00C36B59" w:rsidRDefault="00C62B05" w:rsidP="00C36B59">
      <w:pPr>
        <w:spacing w:line="360" w:lineRule="auto"/>
        <w:rPr>
          <w:rFonts w:asciiTheme="minorEastAsia" w:hAnsiTheme="minorEastAsia"/>
          <w:sz w:val="24"/>
          <w:szCs w:val="24"/>
        </w:rPr>
      </w:pPr>
      <w:r>
        <w:rPr>
          <w:rFonts w:asciiTheme="minorEastAsia" w:hAnsiTheme="minorEastAsia" w:hint="eastAsia"/>
          <w:sz w:val="24"/>
          <w:szCs w:val="24"/>
        </w:rPr>
        <w:t>一</w:t>
      </w:r>
      <w:r w:rsidR="00336F46" w:rsidRPr="00C36B59">
        <w:rPr>
          <w:rFonts w:asciiTheme="minorEastAsia" w:hAnsiTheme="minorEastAsia" w:hint="eastAsia"/>
          <w:sz w:val="24"/>
          <w:szCs w:val="24"/>
        </w:rPr>
        <w:t>、大赛目的与任务</w:t>
      </w:r>
    </w:p>
    <w:p w:rsidR="00336F46" w:rsidRDefault="00336F46" w:rsidP="00C36B59">
      <w:pPr>
        <w:spacing w:line="360" w:lineRule="auto"/>
        <w:ind w:firstLineChars="200" w:firstLine="480"/>
        <w:rPr>
          <w:rFonts w:asciiTheme="minorEastAsia" w:hAnsiTheme="minorEastAsia"/>
          <w:sz w:val="24"/>
          <w:szCs w:val="24"/>
        </w:rPr>
      </w:pPr>
      <w:r w:rsidRPr="00C36B59">
        <w:rPr>
          <w:rFonts w:asciiTheme="minorEastAsia" w:hAnsiTheme="minorEastAsia" w:hint="eastAsia"/>
          <w:sz w:val="24"/>
          <w:szCs w:val="24"/>
        </w:rPr>
        <w:t>旨在深化高等教育综合改革，激发大学生的创造力，培养造就“大众创业、万众创新”的生力军；推动赛事成果转化和产学研用紧密结合，促进“互联网+”新业态形成，服务经济提质增效升级；切实提高高校学生的创新精神、创业意识和创新创业能力，以创新引领创业、创业带动就业，促进毕业生更高质量创业就业。重在把大赛作为深化创新创业教育改革的重要抓手，引导各地各高校主动服务创新驱动发展战略，积极开展教学改革探索，把创新创业教育融入人才培养，切实提高高校学生的创新精神、创业意识和创新创业能力。</w:t>
      </w:r>
    </w:p>
    <w:p w:rsidR="004D2460" w:rsidRPr="00C36B59" w:rsidRDefault="004D2460" w:rsidP="00C36B59">
      <w:pPr>
        <w:spacing w:line="360" w:lineRule="auto"/>
        <w:ind w:firstLineChars="200" w:firstLine="480"/>
        <w:rPr>
          <w:rFonts w:asciiTheme="minorEastAsia" w:hAnsiTheme="minorEastAsia"/>
          <w:sz w:val="24"/>
          <w:szCs w:val="24"/>
        </w:rPr>
      </w:pPr>
    </w:p>
    <w:p w:rsidR="00336F46" w:rsidRPr="00C36B59" w:rsidRDefault="00C62B05" w:rsidP="00C36B59">
      <w:pPr>
        <w:spacing w:line="360" w:lineRule="auto"/>
        <w:rPr>
          <w:rFonts w:asciiTheme="minorEastAsia" w:hAnsiTheme="minorEastAsia"/>
          <w:sz w:val="24"/>
          <w:szCs w:val="24"/>
        </w:rPr>
      </w:pPr>
      <w:r>
        <w:rPr>
          <w:rFonts w:asciiTheme="minorEastAsia" w:hAnsiTheme="minorEastAsia" w:hint="eastAsia"/>
          <w:sz w:val="24"/>
          <w:szCs w:val="24"/>
        </w:rPr>
        <w:t>二</w:t>
      </w:r>
      <w:r w:rsidR="00336F46" w:rsidRPr="00C36B59">
        <w:rPr>
          <w:rFonts w:asciiTheme="minorEastAsia" w:hAnsiTheme="minorEastAsia" w:hint="eastAsia"/>
          <w:sz w:val="24"/>
          <w:szCs w:val="24"/>
        </w:rPr>
        <w:t>、组织机构</w:t>
      </w:r>
    </w:p>
    <w:p w:rsidR="00336F46" w:rsidRDefault="00E634AF" w:rsidP="00A2714C">
      <w:pPr>
        <w:spacing w:line="360" w:lineRule="auto"/>
        <w:rPr>
          <w:rFonts w:asciiTheme="minorEastAsia" w:hAnsiTheme="minorEastAsia"/>
          <w:sz w:val="24"/>
          <w:szCs w:val="24"/>
        </w:rPr>
      </w:pPr>
      <w:r w:rsidRPr="00C36B59">
        <w:rPr>
          <w:rFonts w:asciiTheme="minorEastAsia" w:hAnsiTheme="minorEastAsia" w:hint="eastAsia"/>
          <w:sz w:val="24"/>
          <w:szCs w:val="24"/>
        </w:rPr>
        <w:t>主办：</w:t>
      </w:r>
      <w:r w:rsidR="00A2714C" w:rsidRPr="00A2714C">
        <w:rPr>
          <w:rFonts w:asciiTheme="minorEastAsia" w:hAnsiTheme="minorEastAsia" w:hint="eastAsia"/>
          <w:sz w:val="24"/>
          <w:szCs w:val="24"/>
        </w:rPr>
        <w:t>厦门华厦学院  厦门市应用技术研究院</w:t>
      </w:r>
    </w:p>
    <w:p w:rsidR="00A2714C" w:rsidRPr="00A2714C" w:rsidRDefault="00A2714C" w:rsidP="00A2714C">
      <w:pPr>
        <w:widowControl/>
        <w:spacing w:line="360" w:lineRule="auto"/>
        <w:jc w:val="left"/>
        <w:rPr>
          <w:rFonts w:ascii="宋体" w:eastAsia="宋体" w:hAnsi="宋体" w:cs="宋体"/>
          <w:kern w:val="0"/>
          <w:sz w:val="24"/>
          <w:szCs w:val="24"/>
        </w:rPr>
      </w:pPr>
      <w:r w:rsidRPr="00A2714C">
        <w:rPr>
          <w:rFonts w:ascii="宋体" w:eastAsia="宋体" w:hAnsi="宋体" w:cs="宋体" w:hint="eastAsia"/>
          <w:kern w:val="0"/>
          <w:sz w:val="24"/>
          <w:szCs w:val="24"/>
        </w:rPr>
        <w:t>承办：学生处 创业就业指导中心</w:t>
      </w:r>
    </w:p>
    <w:p w:rsidR="00A2714C" w:rsidRPr="00A2714C" w:rsidRDefault="00A2714C" w:rsidP="00A2714C">
      <w:pPr>
        <w:widowControl/>
        <w:spacing w:line="360" w:lineRule="auto"/>
        <w:jc w:val="left"/>
        <w:rPr>
          <w:rFonts w:ascii="宋体" w:eastAsia="宋体" w:hAnsi="宋体" w:cs="宋体"/>
          <w:kern w:val="0"/>
          <w:sz w:val="24"/>
          <w:szCs w:val="24"/>
        </w:rPr>
      </w:pPr>
      <w:r w:rsidRPr="00A2714C">
        <w:rPr>
          <w:rFonts w:ascii="宋体" w:eastAsia="宋体" w:hAnsi="宋体" w:cs="宋体" w:hint="eastAsia"/>
          <w:kern w:val="0"/>
          <w:sz w:val="24"/>
          <w:szCs w:val="24"/>
        </w:rPr>
        <w:t>协办：团委、教务处、各系部</w:t>
      </w:r>
    </w:p>
    <w:p w:rsidR="00E567E6" w:rsidRPr="00CC0091" w:rsidRDefault="00E567E6" w:rsidP="00C36B59">
      <w:pPr>
        <w:spacing w:line="360" w:lineRule="auto"/>
        <w:rPr>
          <w:rFonts w:asciiTheme="minorEastAsia" w:hAnsiTheme="minorEastAsia"/>
          <w:sz w:val="24"/>
          <w:szCs w:val="24"/>
        </w:rPr>
      </w:pPr>
      <w:bookmarkStart w:id="0" w:name="_GoBack"/>
      <w:bookmarkEnd w:id="0"/>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1</w:t>
      </w:r>
      <w:r w:rsidR="00C36B59" w:rsidRPr="00C36B59">
        <w:rPr>
          <w:rFonts w:asciiTheme="minorEastAsia" w:hAnsiTheme="minorEastAsia" w:hint="eastAsia"/>
          <w:sz w:val="24"/>
          <w:szCs w:val="24"/>
        </w:rPr>
        <w:t>、</w:t>
      </w:r>
      <w:r w:rsidRPr="00C36B59">
        <w:rPr>
          <w:rFonts w:asciiTheme="minorEastAsia" w:hAnsiTheme="minorEastAsia" w:hint="eastAsia"/>
          <w:sz w:val="24"/>
          <w:szCs w:val="24"/>
        </w:rPr>
        <w:t>大赛设立组委会，由</w:t>
      </w:r>
      <w:r w:rsidR="00E634AF" w:rsidRPr="00C36B59">
        <w:rPr>
          <w:rFonts w:asciiTheme="minorEastAsia" w:hAnsiTheme="minorEastAsia" w:hint="eastAsia"/>
          <w:sz w:val="24"/>
          <w:szCs w:val="24"/>
        </w:rPr>
        <w:t>研究院常务副院长庄峙厦</w:t>
      </w:r>
      <w:r w:rsidRPr="00C36B59">
        <w:rPr>
          <w:rFonts w:asciiTheme="minorEastAsia" w:hAnsiTheme="minorEastAsia" w:hint="eastAsia"/>
          <w:sz w:val="24"/>
          <w:szCs w:val="24"/>
        </w:rPr>
        <w:t>任主任，</w:t>
      </w:r>
      <w:r w:rsidR="00C36B59" w:rsidRPr="00C36B59">
        <w:rPr>
          <w:rFonts w:asciiTheme="minorEastAsia" w:hAnsiTheme="minorEastAsia" w:hint="eastAsia"/>
          <w:sz w:val="24"/>
          <w:szCs w:val="24"/>
        </w:rPr>
        <w:t>明士</w:t>
      </w:r>
      <w:proofErr w:type="gramStart"/>
      <w:r w:rsidR="00C36B59" w:rsidRPr="00C36B59">
        <w:rPr>
          <w:rFonts w:asciiTheme="minorEastAsia" w:hAnsiTheme="minorEastAsia" w:hint="eastAsia"/>
          <w:sz w:val="24"/>
          <w:szCs w:val="24"/>
        </w:rPr>
        <w:t>斌</w:t>
      </w:r>
      <w:proofErr w:type="gramEnd"/>
      <w:r w:rsidR="00C36B59" w:rsidRPr="00C36B59">
        <w:rPr>
          <w:rFonts w:asciiTheme="minorEastAsia" w:hAnsiTheme="minorEastAsia" w:hint="eastAsia"/>
          <w:sz w:val="24"/>
          <w:szCs w:val="24"/>
        </w:rPr>
        <w:t>、陈熙贞、</w:t>
      </w:r>
      <w:r w:rsidR="00E567E6">
        <w:rPr>
          <w:rFonts w:asciiTheme="minorEastAsia" w:hAnsiTheme="minorEastAsia" w:hint="eastAsia"/>
          <w:sz w:val="24"/>
          <w:szCs w:val="24"/>
        </w:rPr>
        <w:t>林海宏、</w:t>
      </w:r>
      <w:r w:rsidR="00C36B59" w:rsidRPr="00C36B59">
        <w:rPr>
          <w:rFonts w:asciiTheme="minorEastAsia" w:hAnsiTheme="minorEastAsia" w:hint="eastAsia"/>
          <w:sz w:val="24"/>
          <w:szCs w:val="24"/>
        </w:rPr>
        <w:t>刘昌俊任副主任，</w:t>
      </w:r>
      <w:r w:rsidRPr="00C36B59">
        <w:rPr>
          <w:rFonts w:asciiTheme="minorEastAsia" w:hAnsiTheme="minorEastAsia" w:hint="eastAsia"/>
          <w:sz w:val="24"/>
          <w:szCs w:val="24"/>
        </w:rPr>
        <w:t>成员由各相关单位负责人组成，负责竞赛的报名、组织、选拔等工作；</w:t>
      </w:r>
      <w:r w:rsidR="00E634AF" w:rsidRPr="00C36B59">
        <w:rPr>
          <w:rFonts w:asciiTheme="minorEastAsia" w:hAnsiTheme="minorEastAsia" w:hint="eastAsia"/>
          <w:sz w:val="24"/>
          <w:szCs w:val="24"/>
        </w:rPr>
        <w:t>比赛</w:t>
      </w:r>
      <w:r w:rsidRPr="00C36B59">
        <w:rPr>
          <w:rFonts w:asciiTheme="minorEastAsia" w:hAnsiTheme="minorEastAsia" w:hint="eastAsia"/>
          <w:sz w:val="24"/>
          <w:szCs w:val="24"/>
        </w:rPr>
        <w:t>工作办公室设在</w:t>
      </w:r>
      <w:r w:rsidR="00E634AF" w:rsidRPr="00C36B59">
        <w:rPr>
          <w:rFonts w:asciiTheme="minorEastAsia" w:hAnsiTheme="minorEastAsia" w:hint="eastAsia"/>
          <w:sz w:val="24"/>
          <w:szCs w:val="24"/>
        </w:rPr>
        <w:t>应用研究院综合</w:t>
      </w:r>
      <w:r w:rsidRPr="00C36B59">
        <w:rPr>
          <w:rFonts w:asciiTheme="minorEastAsia" w:hAnsiTheme="minorEastAsia" w:hint="eastAsia"/>
          <w:sz w:val="24"/>
          <w:szCs w:val="24"/>
        </w:rPr>
        <w:t>办公室。</w:t>
      </w:r>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2</w:t>
      </w:r>
      <w:r w:rsidR="00C36B59" w:rsidRPr="00C36B59">
        <w:rPr>
          <w:rFonts w:asciiTheme="minorEastAsia" w:hAnsiTheme="minorEastAsia" w:hint="eastAsia"/>
          <w:sz w:val="24"/>
          <w:szCs w:val="24"/>
        </w:rPr>
        <w:t>、</w:t>
      </w:r>
      <w:r w:rsidRPr="00C36B59">
        <w:rPr>
          <w:rFonts w:asciiTheme="minorEastAsia" w:hAnsiTheme="minorEastAsia" w:hint="eastAsia"/>
          <w:sz w:val="24"/>
          <w:szCs w:val="24"/>
        </w:rPr>
        <w:t>大赛设立评审委员会，由组委会聘请行业、企业专家和校内专家组成评委会，负责参赛项目的评审工作。</w:t>
      </w:r>
    </w:p>
    <w:p w:rsidR="00336F46" w:rsidRPr="00C36B59" w:rsidRDefault="00C36B59" w:rsidP="00C36B59">
      <w:pPr>
        <w:spacing w:line="360" w:lineRule="auto"/>
        <w:rPr>
          <w:rFonts w:asciiTheme="minorEastAsia" w:hAnsiTheme="minorEastAsia"/>
          <w:sz w:val="24"/>
          <w:szCs w:val="24"/>
        </w:rPr>
      </w:pPr>
      <w:r w:rsidRPr="00C36B59">
        <w:rPr>
          <w:rFonts w:asciiTheme="minorEastAsia" w:hAnsiTheme="minorEastAsia" w:hint="eastAsia"/>
          <w:sz w:val="24"/>
          <w:szCs w:val="24"/>
        </w:rPr>
        <w:t>3、各系负责本系</w:t>
      </w:r>
      <w:r w:rsidR="00336F46" w:rsidRPr="00C36B59">
        <w:rPr>
          <w:rFonts w:asciiTheme="minorEastAsia" w:hAnsiTheme="minorEastAsia" w:hint="eastAsia"/>
          <w:sz w:val="24"/>
          <w:szCs w:val="24"/>
        </w:rPr>
        <w:t>参赛动员、作品</w:t>
      </w:r>
      <w:proofErr w:type="gramStart"/>
      <w:r w:rsidR="00336F46" w:rsidRPr="00C36B59">
        <w:rPr>
          <w:rFonts w:asciiTheme="minorEastAsia" w:hAnsiTheme="minorEastAsia" w:hint="eastAsia"/>
          <w:sz w:val="24"/>
          <w:szCs w:val="24"/>
        </w:rPr>
        <w:t>选拨</w:t>
      </w:r>
      <w:proofErr w:type="gramEnd"/>
      <w:r w:rsidR="00336F46" w:rsidRPr="00C36B59">
        <w:rPr>
          <w:rFonts w:asciiTheme="minorEastAsia" w:hAnsiTheme="minorEastAsia" w:hint="eastAsia"/>
          <w:sz w:val="24"/>
          <w:szCs w:val="24"/>
        </w:rPr>
        <w:t>推荐等工作</w:t>
      </w:r>
      <w:r w:rsidRPr="00C36B59">
        <w:rPr>
          <w:rFonts w:asciiTheme="minorEastAsia" w:hAnsiTheme="minorEastAsia" w:hint="eastAsia"/>
          <w:sz w:val="24"/>
          <w:szCs w:val="24"/>
        </w:rPr>
        <w:t>，并指定的工作人员作为竞赛工作联络员。</w:t>
      </w:r>
    </w:p>
    <w:p w:rsidR="004D2460" w:rsidRDefault="004D2460" w:rsidP="00C36B59">
      <w:pPr>
        <w:spacing w:line="360" w:lineRule="auto"/>
        <w:rPr>
          <w:rFonts w:asciiTheme="minorEastAsia" w:hAnsiTheme="minorEastAsia"/>
          <w:sz w:val="24"/>
          <w:szCs w:val="24"/>
        </w:rPr>
      </w:pPr>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四、参赛项目要求</w:t>
      </w:r>
    </w:p>
    <w:p w:rsidR="00336F46" w:rsidRPr="00C36B59" w:rsidRDefault="00336F46" w:rsidP="004D2460">
      <w:pPr>
        <w:spacing w:line="360" w:lineRule="auto"/>
        <w:ind w:firstLineChars="200" w:firstLine="480"/>
        <w:rPr>
          <w:rFonts w:asciiTheme="minorEastAsia" w:hAnsiTheme="minorEastAsia"/>
          <w:sz w:val="24"/>
          <w:szCs w:val="24"/>
        </w:rPr>
      </w:pPr>
      <w:r w:rsidRPr="00C36B59">
        <w:rPr>
          <w:rFonts w:asciiTheme="minorEastAsia" w:hAnsiTheme="minorEastAsia" w:hint="eastAsia"/>
          <w:sz w:val="24"/>
          <w:szCs w:val="24"/>
        </w:rPr>
        <w:lastRenderedPageBreak/>
        <w:t>参赛项目要求能够将移动互联网、云计算、大数据、物联网等新一代信息技术与经济社会各领域紧密结合，培育基于互联网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1</w:t>
      </w:r>
      <w:r w:rsidR="00C36B59" w:rsidRPr="00C36B59">
        <w:rPr>
          <w:rFonts w:asciiTheme="minorEastAsia" w:hAnsiTheme="minorEastAsia" w:hint="eastAsia"/>
          <w:sz w:val="24"/>
          <w:szCs w:val="24"/>
        </w:rPr>
        <w:t>、</w:t>
      </w:r>
      <w:r w:rsidRPr="00C36B59">
        <w:rPr>
          <w:rFonts w:asciiTheme="minorEastAsia" w:hAnsiTheme="minorEastAsia" w:hint="eastAsia"/>
          <w:sz w:val="24"/>
          <w:szCs w:val="24"/>
        </w:rPr>
        <w:t>“互联网+”现代农业，包括农林牧渔等；</w:t>
      </w:r>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2</w:t>
      </w:r>
      <w:r w:rsidR="00C36B59" w:rsidRPr="00C36B59">
        <w:rPr>
          <w:rFonts w:asciiTheme="minorEastAsia" w:hAnsiTheme="minorEastAsia" w:hint="eastAsia"/>
          <w:sz w:val="24"/>
          <w:szCs w:val="24"/>
        </w:rPr>
        <w:t>、</w:t>
      </w:r>
      <w:r w:rsidRPr="00C36B59">
        <w:rPr>
          <w:rFonts w:asciiTheme="minorEastAsia" w:hAnsiTheme="minorEastAsia" w:hint="eastAsia"/>
          <w:sz w:val="24"/>
          <w:szCs w:val="24"/>
        </w:rPr>
        <w:t>“互联网+”制造业，包括智能硬件、先进制造、工业自动化、生物医药、节能环保、新材料、军工等；</w:t>
      </w:r>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3</w:t>
      </w:r>
      <w:r w:rsidR="00C36B59" w:rsidRPr="00C36B59">
        <w:rPr>
          <w:rFonts w:asciiTheme="minorEastAsia" w:hAnsiTheme="minorEastAsia" w:hint="eastAsia"/>
          <w:sz w:val="24"/>
          <w:szCs w:val="24"/>
        </w:rPr>
        <w:t>、</w:t>
      </w:r>
      <w:r w:rsidRPr="00C36B59">
        <w:rPr>
          <w:rFonts w:asciiTheme="minorEastAsia" w:hAnsiTheme="minorEastAsia" w:hint="eastAsia"/>
          <w:sz w:val="24"/>
          <w:szCs w:val="24"/>
        </w:rPr>
        <w:t>“互联网+”信息技术服务，包括工具软件、社交网络、媒体门户、数字娱乐、企业服务等；</w:t>
      </w:r>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4</w:t>
      </w:r>
      <w:r w:rsidR="00C36B59" w:rsidRPr="00C36B59">
        <w:rPr>
          <w:rFonts w:asciiTheme="minorEastAsia" w:hAnsiTheme="minorEastAsia" w:hint="eastAsia"/>
          <w:sz w:val="24"/>
          <w:szCs w:val="24"/>
        </w:rPr>
        <w:t>、</w:t>
      </w:r>
      <w:r w:rsidRPr="00C36B59">
        <w:rPr>
          <w:rFonts w:asciiTheme="minorEastAsia" w:hAnsiTheme="minorEastAsia" w:hint="eastAsia"/>
          <w:sz w:val="24"/>
          <w:szCs w:val="24"/>
        </w:rPr>
        <w:t>“互联网+”商务服务，包括电子商务、消费生活、金融、旅游户外、房产家居、高效物流等；</w:t>
      </w:r>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5</w:t>
      </w:r>
      <w:r w:rsidR="00C36B59" w:rsidRPr="00C36B59">
        <w:rPr>
          <w:rFonts w:asciiTheme="minorEastAsia" w:hAnsiTheme="minorEastAsia" w:hint="eastAsia"/>
          <w:sz w:val="24"/>
          <w:szCs w:val="24"/>
        </w:rPr>
        <w:t>、</w:t>
      </w:r>
      <w:r w:rsidRPr="00C36B59">
        <w:rPr>
          <w:rFonts w:asciiTheme="minorEastAsia" w:hAnsiTheme="minorEastAsia" w:hint="eastAsia"/>
          <w:sz w:val="24"/>
          <w:szCs w:val="24"/>
        </w:rPr>
        <w:t>“互联网+”公共服务，包括教育文化、医疗健康、交通、人力资源服务等；</w:t>
      </w:r>
    </w:p>
    <w:p w:rsidR="00336F46"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6</w:t>
      </w:r>
      <w:r w:rsidR="00C36B59" w:rsidRPr="00C36B59">
        <w:rPr>
          <w:rFonts w:asciiTheme="minorEastAsia" w:hAnsiTheme="minorEastAsia" w:hint="eastAsia"/>
          <w:sz w:val="24"/>
          <w:szCs w:val="24"/>
        </w:rPr>
        <w:t>、</w:t>
      </w:r>
      <w:r w:rsidRPr="00C36B59">
        <w:rPr>
          <w:rFonts w:asciiTheme="minorEastAsia" w:hAnsiTheme="minorEastAsia" w:hint="eastAsia"/>
          <w:sz w:val="24"/>
          <w:szCs w:val="24"/>
        </w:rPr>
        <w:t>“互联网+”公益创业，以社会价值为导向的非盈利性创业。</w:t>
      </w:r>
    </w:p>
    <w:p w:rsidR="00C62B05" w:rsidRPr="00C36B59" w:rsidRDefault="00C62B05" w:rsidP="00C36B59">
      <w:pPr>
        <w:spacing w:line="360" w:lineRule="auto"/>
        <w:rPr>
          <w:rFonts w:asciiTheme="minorEastAsia" w:hAnsiTheme="minorEastAsia"/>
          <w:sz w:val="24"/>
          <w:szCs w:val="24"/>
        </w:rPr>
      </w:pPr>
      <w:r>
        <w:rPr>
          <w:rFonts w:asciiTheme="minorEastAsia" w:hAnsiTheme="minorEastAsia" w:hint="eastAsia"/>
          <w:sz w:val="24"/>
          <w:szCs w:val="24"/>
        </w:rPr>
        <w:t>7、其他：与互联网无关的项目。</w:t>
      </w:r>
    </w:p>
    <w:p w:rsidR="00336F46" w:rsidRPr="00C36B59" w:rsidRDefault="00336F46" w:rsidP="004D2460">
      <w:pPr>
        <w:spacing w:line="360" w:lineRule="auto"/>
        <w:ind w:firstLineChars="200" w:firstLine="480"/>
        <w:rPr>
          <w:rFonts w:asciiTheme="minorEastAsia" w:hAnsiTheme="minorEastAsia"/>
          <w:sz w:val="24"/>
          <w:szCs w:val="24"/>
        </w:rPr>
      </w:pPr>
      <w:r w:rsidRPr="00C36B59">
        <w:rPr>
          <w:rFonts w:asciiTheme="minorEastAsia" w:hAnsiTheme="minorEastAsia" w:hint="eastAsia"/>
          <w:sz w:val="24"/>
          <w:szCs w:val="24"/>
        </w:rPr>
        <w:t>参赛项目须真实、健康、合法，无任何不良信息。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336F46" w:rsidRPr="00C36B59" w:rsidRDefault="00336F46" w:rsidP="004D2460">
      <w:pPr>
        <w:spacing w:line="360" w:lineRule="auto"/>
        <w:ind w:firstLineChars="200" w:firstLine="480"/>
        <w:rPr>
          <w:rFonts w:asciiTheme="minorEastAsia" w:hAnsiTheme="minorEastAsia"/>
          <w:sz w:val="24"/>
          <w:szCs w:val="24"/>
        </w:rPr>
      </w:pPr>
      <w:r w:rsidRPr="00C36B59">
        <w:rPr>
          <w:rFonts w:asciiTheme="minorEastAsia" w:hAnsiTheme="minorEastAsia" w:hint="eastAsia"/>
          <w:sz w:val="24"/>
          <w:szCs w:val="24"/>
        </w:rPr>
        <w:t>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rsidR="00336F46" w:rsidRPr="00C36B59" w:rsidRDefault="00336F46" w:rsidP="00C36B59">
      <w:pPr>
        <w:spacing w:line="360" w:lineRule="auto"/>
        <w:rPr>
          <w:rFonts w:asciiTheme="minorEastAsia" w:hAnsiTheme="minorEastAsia"/>
          <w:sz w:val="24"/>
          <w:szCs w:val="24"/>
        </w:rPr>
      </w:pPr>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五、参赛对象</w:t>
      </w:r>
    </w:p>
    <w:p w:rsidR="00336F46" w:rsidRPr="00C36B59" w:rsidRDefault="00336F46" w:rsidP="004D2460">
      <w:pPr>
        <w:spacing w:line="360" w:lineRule="auto"/>
        <w:ind w:firstLineChars="150" w:firstLine="360"/>
        <w:rPr>
          <w:rFonts w:asciiTheme="minorEastAsia" w:hAnsiTheme="minorEastAsia"/>
          <w:sz w:val="24"/>
          <w:szCs w:val="24"/>
        </w:rPr>
      </w:pPr>
      <w:r w:rsidRPr="00C36B59">
        <w:rPr>
          <w:rFonts w:asciiTheme="minorEastAsia" w:hAnsiTheme="minorEastAsia" w:hint="eastAsia"/>
          <w:sz w:val="24"/>
          <w:szCs w:val="24"/>
        </w:rPr>
        <w:t>根据参赛项目所处的创业阶段及已获投资情况，大赛分为创意组、</w:t>
      </w:r>
      <w:proofErr w:type="gramStart"/>
      <w:r w:rsidRPr="00C36B59">
        <w:rPr>
          <w:rFonts w:asciiTheme="minorEastAsia" w:hAnsiTheme="minorEastAsia" w:hint="eastAsia"/>
          <w:sz w:val="24"/>
          <w:szCs w:val="24"/>
        </w:rPr>
        <w:t>初创组</w:t>
      </w:r>
      <w:proofErr w:type="gramEnd"/>
      <w:r w:rsidRPr="00C36B59">
        <w:rPr>
          <w:rFonts w:asciiTheme="minorEastAsia" w:hAnsiTheme="minorEastAsia" w:hint="eastAsia"/>
          <w:sz w:val="24"/>
          <w:szCs w:val="24"/>
        </w:rPr>
        <w:t>和成长组。具体参赛条件如下：</w:t>
      </w:r>
    </w:p>
    <w:p w:rsidR="00336F46" w:rsidRPr="004D2460" w:rsidRDefault="00336F46" w:rsidP="004D2460">
      <w:pPr>
        <w:spacing w:line="360" w:lineRule="auto"/>
        <w:ind w:firstLineChars="150" w:firstLine="360"/>
        <w:rPr>
          <w:rFonts w:asciiTheme="minorEastAsia" w:hAnsiTheme="minorEastAsia"/>
          <w:sz w:val="24"/>
          <w:szCs w:val="24"/>
        </w:rPr>
      </w:pPr>
      <w:r w:rsidRPr="00C36B59">
        <w:rPr>
          <w:rFonts w:asciiTheme="minorEastAsia" w:hAnsiTheme="minorEastAsia" w:hint="eastAsia"/>
          <w:sz w:val="24"/>
          <w:szCs w:val="24"/>
        </w:rPr>
        <w:t>1</w:t>
      </w:r>
      <w:r w:rsidR="00C36B59" w:rsidRPr="00C36B59">
        <w:rPr>
          <w:rFonts w:asciiTheme="minorEastAsia" w:hAnsiTheme="minorEastAsia" w:hint="eastAsia"/>
          <w:sz w:val="24"/>
          <w:szCs w:val="24"/>
        </w:rPr>
        <w:t>、</w:t>
      </w:r>
      <w:r w:rsidRPr="00C36B59">
        <w:rPr>
          <w:rFonts w:asciiTheme="minorEastAsia" w:hAnsiTheme="minorEastAsia" w:hint="eastAsia"/>
          <w:sz w:val="24"/>
          <w:szCs w:val="24"/>
        </w:rPr>
        <w:t>创意组。参赛项目具有较好的创意和较为成型的产品原型或服务模式，但尚未完成工商登记注册。参赛申报人须为团队负责人，须为普通高等学校在校生</w:t>
      </w:r>
      <w:r w:rsidR="004D2460">
        <w:rPr>
          <w:rFonts w:asciiTheme="minorEastAsia" w:hAnsiTheme="minorEastAsia" w:hint="eastAsia"/>
          <w:sz w:val="24"/>
          <w:szCs w:val="24"/>
        </w:rPr>
        <w:t>。</w:t>
      </w:r>
    </w:p>
    <w:p w:rsidR="00336F46" w:rsidRPr="00C36B59" w:rsidRDefault="00336F46" w:rsidP="004D2460">
      <w:pPr>
        <w:spacing w:line="360" w:lineRule="auto"/>
        <w:ind w:firstLineChars="200" w:firstLine="480"/>
        <w:rPr>
          <w:rFonts w:asciiTheme="minorEastAsia" w:hAnsiTheme="minorEastAsia"/>
          <w:sz w:val="24"/>
          <w:szCs w:val="24"/>
        </w:rPr>
      </w:pPr>
      <w:r w:rsidRPr="00C36B59">
        <w:rPr>
          <w:rFonts w:asciiTheme="minorEastAsia" w:hAnsiTheme="minorEastAsia" w:hint="eastAsia"/>
          <w:sz w:val="24"/>
          <w:szCs w:val="24"/>
        </w:rPr>
        <w:lastRenderedPageBreak/>
        <w:t>2</w:t>
      </w:r>
      <w:r w:rsidR="00C36B59" w:rsidRPr="00C36B59">
        <w:rPr>
          <w:rFonts w:asciiTheme="minorEastAsia" w:hAnsiTheme="minorEastAsia" w:hint="eastAsia"/>
          <w:sz w:val="24"/>
          <w:szCs w:val="24"/>
        </w:rPr>
        <w:t>、</w:t>
      </w:r>
      <w:r w:rsidRPr="00C36B59">
        <w:rPr>
          <w:rFonts w:asciiTheme="minorEastAsia" w:hAnsiTheme="minorEastAsia" w:hint="eastAsia"/>
          <w:sz w:val="24"/>
          <w:szCs w:val="24"/>
        </w:rPr>
        <w:t>初创组。参赛项目工商登记注册未满3年（2013年3月1日后注册），且</w:t>
      </w:r>
      <w:proofErr w:type="gramStart"/>
      <w:r w:rsidRPr="00C36B59">
        <w:rPr>
          <w:rFonts w:asciiTheme="minorEastAsia" w:hAnsiTheme="minorEastAsia" w:hint="eastAsia"/>
          <w:sz w:val="24"/>
          <w:szCs w:val="24"/>
        </w:rPr>
        <w:t>获机构</w:t>
      </w:r>
      <w:proofErr w:type="gramEnd"/>
      <w:r w:rsidRPr="00C36B59">
        <w:rPr>
          <w:rFonts w:asciiTheme="minorEastAsia" w:hAnsiTheme="minorEastAsia" w:hint="eastAsia"/>
          <w:sz w:val="24"/>
          <w:szCs w:val="24"/>
        </w:rPr>
        <w:t>或个人股权投资不超过1轮次。参赛申报人须为企业法人代表，须为在校生（可为本专科生）或毕业5年以内的毕业生（201</w:t>
      </w:r>
      <w:r w:rsidR="00606E10">
        <w:rPr>
          <w:rFonts w:asciiTheme="minorEastAsia" w:hAnsiTheme="minorEastAsia" w:hint="eastAsia"/>
          <w:sz w:val="24"/>
          <w:szCs w:val="24"/>
        </w:rPr>
        <w:t>2</w:t>
      </w:r>
      <w:r w:rsidRPr="00C36B59">
        <w:rPr>
          <w:rFonts w:asciiTheme="minorEastAsia" w:hAnsiTheme="minorEastAsia" w:hint="eastAsia"/>
          <w:sz w:val="24"/>
          <w:szCs w:val="24"/>
        </w:rPr>
        <w:t>年6月10日之后毕业）。</w:t>
      </w:r>
    </w:p>
    <w:p w:rsidR="00336F46" w:rsidRPr="00C36B59" w:rsidRDefault="00336F46" w:rsidP="004D2460">
      <w:pPr>
        <w:spacing w:line="360" w:lineRule="auto"/>
        <w:ind w:firstLineChars="200" w:firstLine="480"/>
        <w:rPr>
          <w:rFonts w:asciiTheme="minorEastAsia" w:hAnsiTheme="minorEastAsia"/>
          <w:sz w:val="24"/>
          <w:szCs w:val="24"/>
        </w:rPr>
      </w:pPr>
      <w:r w:rsidRPr="00C36B59">
        <w:rPr>
          <w:rFonts w:asciiTheme="minorEastAsia" w:hAnsiTheme="minorEastAsia" w:hint="eastAsia"/>
          <w:sz w:val="24"/>
          <w:szCs w:val="24"/>
        </w:rPr>
        <w:t>3</w:t>
      </w:r>
      <w:r w:rsidR="00C36B59" w:rsidRPr="00C36B59">
        <w:rPr>
          <w:rFonts w:asciiTheme="minorEastAsia" w:hAnsiTheme="minorEastAsia" w:hint="eastAsia"/>
          <w:sz w:val="24"/>
          <w:szCs w:val="24"/>
        </w:rPr>
        <w:t>、</w:t>
      </w:r>
      <w:r w:rsidRPr="00C36B59">
        <w:rPr>
          <w:rFonts w:asciiTheme="minorEastAsia" w:hAnsiTheme="minorEastAsia" w:hint="eastAsia"/>
          <w:sz w:val="24"/>
          <w:szCs w:val="24"/>
        </w:rPr>
        <w:t>成长组。参赛项目工商登记注册3年以上（201</w:t>
      </w:r>
      <w:r w:rsidR="00C36B59" w:rsidRPr="00C36B59">
        <w:rPr>
          <w:rFonts w:asciiTheme="minorEastAsia" w:hAnsiTheme="minorEastAsia" w:hint="eastAsia"/>
          <w:sz w:val="24"/>
          <w:szCs w:val="24"/>
        </w:rPr>
        <w:t>4</w:t>
      </w:r>
      <w:r w:rsidRPr="00C36B59">
        <w:rPr>
          <w:rFonts w:asciiTheme="minorEastAsia" w:hAnsiTheme="minorEastAsia" w:hint="eastAsia"/>
          <w:sz w:val="24"/>
          <w:szCs w:val="24"/>
        </w:rPr>
        <w:t>年3月1日前注册）；或工商登记注册未满3年（201</w:t>
      </w:r>
      <w:r w:rsidR="00C36B59" w:rsidRPr="00C36B59">
        <w:rPr>
          <w:rFonts w:asciiTheme="minorEastAsia" w:hAnsiTheme="minorEastAsia" w:hint="eastAsia"/>
          <w:sz w:val="24"/>
          <w:szCs w:val="24"/>
        </w:rPr>
        <w:t>4</w:t>
      </w:r>
      <w:r w:rsidRPr="00C36B59">
        <w:rPr>
          <w:rFonts w:asciiTheme="minorEastAsia" w:hAnsiTheme="minorEastAsia" w:hint="eastAsia"/>
          <w:sz w:val="24"/>
          <w:szCs w:val="24"/>
        </w:rPr>
        <w:t>年3月1日后注册），且</w:t>
      </w:r>
      <w:proofErr w:type="gramStart"/>
      <w:r w:rsidRPr="00C36B59">
        <w:rPr>
          <w:rFonts w:asciiTheme="minorEastAsia" w:hAnsiTheme="minorEastAsia" w:hint="eastAsia"/>
          <w:sz w:val="24"/>
          <w:szCs w:val="24"/>
        </w:rPr>
        <w:t>获机构</w:t>
      </w:r>
      <w:proofErr w:type="gramEnd"/>
      <w:r w:rsidRPr="00C36B59">
        <w:rPr>
          <w:rFonts w:asciiTheme="minorEastAsia" w:hAnsiTheme="minorEastAsia" w:hint="eastAsia"/>
          <w:sz w:val="24"/>
          <w:szCs w:val="24"/>
        </w:rPr>
        <w:t>或个人股权投资2轮次以上（含2轮次）。参赛申报人须为企业法人代表，须为在校生或毕业5年以内的毕业生（201</w:t>
      </w:r>
      <w:r w:rsidR="00C36B59" w:rsidRPr="00C36B59">
        <w:rPr>
          <w:rFonts w:asciiTheme="minorEastAsia" w:hAnsiTheme="minorEastAsia" w:hint="eastAsia"/>
          <w:sz w:val="24"/>
          <w:szCs w:val="24"/>
        </w:rPr>
        <w:t>2</w:t>
      </w:r>
      <w:r w:rsidRPr="00C36B59">
        <w:rPr>
          <w:rFonts w:asciiTheme="minorEastAsia" w:hAnsiTheme="minorEastAsia" w:hint="eastAsia"/>
          <w:sz w:val="24"/>
          <w:szCs w:val="24"/>
        </w:rPr>
        <w:t>年6月10日之后毕业）。</w:t>
      </w:r>
    </w:p>
    <w:p w:rsidR="00336F46" w:rsidRDefault="00336F46" w:rsidP="004D2460">
      <w:pPr>
        <w:spacing w:line="360" w:lineRule="auto"/>
        <w:ind w:firstLineChars="200" w:firstLine="480"/>
        <w:rPr>
          <w:rFonts w:asciiTheme="minorEastAsia" w:hAnsiTheme="minorEastAsia"/>
          <w:sz w:val="24"/>
          <w:szCs w:val="24"/>
        </w:rPr>
      </w:pPr>
      <w:r w:rsidRPr="00C36B59">
        <w:rPr>
          <w:rFonts w:asciiTheme="minorEastAsia" w:hAnsiTheme="minorEastAsia" w:hint="eastAsia"/>
          <w:sz w:val="24"/>
          <w:szCs w:val="24"/>
        </w:rPr>
        <w:t>以团队为单位报名参赛，允许跨</w:t>
      </w:r>
      <w:r w:rsidR="004D2460">
        <w:rPr>
          <w:rFonts w:asciiTheme="minorEastAsia" w:hAnsiTheme="minorEastAsia" w:hint="eastAsia"/>
          <w:sz w:val="24"/>
          <w:szCs w:val="24"/>
        </w:rPr>
        <w:t>系</w:t>
      </w:r>
      <w:r w:rsidRPr="00C36B59">
        <w:rPr>
          <w:rFonts w:asciiTheme="minorEastAsia" w:hAnsiTheme="minorEastAsia" w:hint="eastAsia"/>
          <w:sz w:val="24"/>
          <w:szCs w:val="24"/>
        </w:rPr>
        <w:t>组建团队。每个团队的参赛成员不少于3人，一般不超过5人且须</w:t>
      </w:r>
      <w:r w:rsidR="00C36B59" w:rsidRPr="00C36B59">
        <w:rPr>
          <w:rFonts w:asciiTheme="minorEastAsia" w:hAnsiTheme="minorEastAsia" w:hint="eastAsia"/>
          <w:sz w:val="24"/>
          <w:szCs w:val="24"/>
        </w:rPr>
        <w:t>为项目的实际成员。每位同学只能参加一个项目；鼓励低年级同学参赛</w:t>
      </w:r>
      <w:r w:rsidRPr="00C36B59">
        <w:rPr>
          <w:rFonts w:asciiTheme="minorEastAsia" w:hAnsiTheme="minorEastAsia" w:hint="eastAsia"/>
          <w:sz w:val="24"/>
          <w:szCs w:val="24"/>
        </w:rPr>
        <w:t>。参赛团队所报参赛创业项目，须为本团队策划或经营的项目，不可借用他人项目参赛。</w:t>
      </w:r>
    </w:p>
    <w:p w:rsidR="004D2460" w:rsidRPr="004D2460" w:rsidRDefault="004D2460" w:rsidP="004D2460">
      <w:pPr>
        <w:spacing w:line="360" w:lineRule="auto"/>
        <w:ind w:firstLineChars="200" w:firstLine="480"/>
        <w:rPr>
          <w:rFonts w:asciiTheme="minorEastAsia" w:hAnsiTheme="minorEastAsia"/>
          <w:sz w:val="24"/>
          <w:szCs w:val="24"/>
        </w:rPr>
      </w:pPr>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六、赛程安排</w:t>
      </w:r>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本次竞赛分三个阶段进行：</w:t>
      </w:r>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（一）组织报名阶段（</w:t>
      </w:r>
      <w:r w:rsidR="004D2460">
        <w:rPr>
          <w:rFonts w:asciiTheme="minorEastAsia" w:hAnsiTheme="minorEastAsia" w:hint="eastAsia"/>
          <w:sz w:val="24"/>
          <w:szCs w:val="24"/>
        </w:rPr>
        <w:t>即日起至2017年3月</w:t>
      </w:r>
      <w:r w:rsidR="00C62B05">
        <w:rPr>
          <w:rFonts w:asciiTheme="minorEastAsia" w:hAnsiTheme="minorEastAsia" w:hint="eastAsia"/>
          <w:sz w:val="24"/>
          <w:szCs w:val="24"/>
        </w:rPr>
        <w:t>31</w:t>
      </w:r>
      <w:r w:rsidR="004D2460">
        <w:rPr>
          <w:rFonts w:asciiTheme="minorEastAsia" w:hAnsiTheme="minorEastAsia" w:hint="eastAsia"/>
          <w:sz w:val="24"/>
          <w:szCs w:val="24"/>
        </w:rPr>
        <w:t>日</w:t>
      </w:r>
      <w:r w:rsidRPr="00C36B59">
        <w:rPr>
          <w:rFonts w:asciiTheme="minorEastAsia" w:hAnsiTheme="minorEastAsia" w:hint="eastAsia"/>
          <w:sz w:val="24"/>
          <w:szCs w:val="24"/>
        </w:rPr>
        <w:t>）</w:t>
      </w:r>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1</w:t>
      </w:r>
      <w:r w:rsidR="004D2460">
        <w:rPr>
          <w:rFonts w:asciiTheme="minorEastAsia" w:hAnsiTheme="minorEastAsia" w:hint="eastAsia"/>
          <w:sz w:val="24"/>
          <w:szCs w:val="24"/>
        </w:rPr>
        <w:t>、</w:t>
      </w:r>
      <w:r w:rsidRPr="00C36B59">
        <w:rPr>
          <w:rFonts w:asciiTheme="minorEastAsia" w:hAnsiTheme="minorEastAsia" w:hint="eastAsia"/>
          <w:sz w:val="24"/>
          <w:szCs w:val="24"/>
        </w:rPr>
        <w:t>组委会办公室下发竞赛通知、文件材料。各参赛队伍</w:t>
      </w:r>
      <w:r w:rsidR="004D2460">
        <w:rPr>
          <w:rFonts w:asciiTheme="minorEastAsia" w:hAnsiTheme="minorEastAsia" w:hint="eastAsia"/>
          <w:sz w:val="24"/>
          <w:szCs w:val="24"/>
        </w:rPr>
        <w:t>自行准备材料</w:t>
      </w:r>
    </w:p>
    <w:p w:rsidR="004D2460" w:rsidRDefault="00336F46" w:rsidP="004D2460">
      <w:pPr>
        <w:spacing w:line="360" w:lineRule="auto"/>
        <w:rPr>
          <w:rFonts w:asciiTheme="minorEastAsia" w:hAnsiTheme="minorEastAsia"/>
          <w:sz w:val="24"/>
          <w:szCs w:val="24"/>
        </w:rPr>
      </w:pPr>
      <w:r w:rsidRPr="00C36B59">
        <w:rPr>
          <w:rFonts w:asciiTheme="minorEastAsia" w:hAnsiTheme="minorEastAsia" w:hint="eastAsia"/>
          <w:sz w:val="24"/>
          <w:szCs w:val="24"/>
        </w:rPr>
        <w:t>2</w:t>
      </w:r>
      <w:r w:rsidR="004D2460">
        <w:rPr>
          <w:rFonts w:asciiTheme="minorEastAsia" w:hAnsiTheme="minorEastAsia" w:hint="eastAsia"/>
          <w:sz w:val="24"/>
          <w:szCs w:val="24"/>
        </w:rPr>
        <w:t>、</w:t>
      </w:r>
      <w:r w:rsidRPr="00C36B59">
        <w:rPr>
          <w:rFonts w:asciiTheme="minorEastAsia" w:hAnsiTheme="minorEastAsia" w:hint="eastAsia"/>
          <w:sz w:val="24"/>
          <w:szCs w:val="24"/>
        </w:rPr>
        <w:t>各</w:t>
      </w:r>
      <w:r w:rsidR="004D2460">
        <w:rPr>
          <w:rFonts w:asciiTheme="minorEastAsia" w:hAnsiTheme="minorEastAsia" w:hint="eastAsia"/>
          <w:sz w:val="24"/>
          <w:szCs w:val="24"/>
        </w:rPr>
        <w:t>系</w:t>
      </w:r>
      <w:r w:rsidRPr="00C36B59">
        <w:rPr>
          <w:rFonts w:asciiTheme="minorEastAsia" w:hAnsiTheme="minorEastAsia" w:hint="eastAsia"/>
          <w:sz w:val="24"/>
          <w:szCs w:val="24"/>
        </w:rPr>
        <w:t>进行广泛宣传发动</w:t>
      </w:r>
      <w:r w:rsidR="004D2460" w:rsidRPr="00C36B59">
        <w:rPr>
          <w:rFonts w:asciiTheme="minorEastAsia" w:hAnsiTheme="minorEastAsia" w:hint="eastAsia"/>
          <w:sz w:val="24"/>
          <w:szCs w:val="24"/>
        </w:rPr>
        <w:t>竞赛工作</w:t>
      </w:r>
      <w:r w:rsidRPr="00C36B59">
        <w:rPr>
          <w:rFonts w:asciiTheme="minorEastAsia" w:hAnsiTheme="minorEastAsia" w:hint="eastAsia"/>
          <w:sz w:val="24"/>
          <w:szCs w:val="24"/>
        </w:rPr>
        <w:t>。</w:t>
      </w:r>
    </w:p>
    <w:p w:rsidR="00336F46" w:rsidRDefault="004D2460" w:rsidP="00C36B59">
      <w:pPr>
        <w:spacing w:line="360" w:lineRule="auto"/>
        <w:rPr>
          <w:rFonts w:asciiTheme="minorEastAsia" w:hAnsiTheme="minorEastAsia"/>
          <w:sz w:val="24"/>
          <w:szCs w:val="24"/>
        </w:rPr>
      </w:pPr>
      <w:r>
        <w:rPr>
          <w:rFonts w:asciiTheme="minorEastAsia" w:hAnsiTheme="minorEastAsia" w:hint="eastAsia"/>
          <w:sz w:val="24"/>
          <w:szCs w:val="24"/>
        </w:rPr>
        <w:t>3、</w:t>
      </w:r>
      <w:r w:rsidRPr="00C36B59">
        <w:rPr>
          <w:rFonts w:asciiTheme="minorEastAsia" w:hAnsiTheme="minorEastAsia" w:hint="eastAsia"/>
          <w:sz w:val="24"/>
          <w:szCs w:val="24"/>
        </w:rPr>
        <w:t>竞赛作品申报方式为网络申报和纸质申报。</w:t>
      </w:r>
      <w:r>
        <w:rPr>
          <w:rFonts w:asciiTheme="minorEastAsia" w:hAnsiTheme="minorEastAsia" w:hint="eastAsia"/>
          <w:sz w:val="24"/>
          <w:szCs w:val="24"/>
        </w:rPr>
        <w:t>3</w:t>
      </w:r>
      <w:r w:rsidRPr="00C36B59">
        <w:rPr>
          <w:rFonts w:asciiTheme="minorEastAsia" w:hAnsiTheme="minorEastAsia" w:hint="eastAsia"/>
          <w:sz w:val="24"/>
          <w:szCs w:val="24"/>
        </w:rPr>
        <w:t>月</w:t>
      </w:r>
      <w:r w:rsidR="00C62B05">
        <w:rPr>
          <w:rFonts w:asciiTheme="minorEastAsia" w:hAnsiTheme="minorEastAsia" w:hint="eastAsia"/>
          <w:sz w:val="24"/>
          <w:szCs w:val="24"/>
        </w:rPr>
        <w:t>31</w:t>
      </w:r>
      <w:r w:rsidRPr="00C36B59">
        <w:rPr>
          <w:rFonts w:asciiTheme="minorEastAsia" w:hAnsiTheme="minorEastAsia" w:hint="eastAsia"/>
          <w:sz w:val="24"/>
          <w:szCs w:val="24"/>
        </w:rPr>
        <w:t>日前，各</w:t>
      </w:r>
      <w:r>
        <w:rPr>
          <w:rFonts w:asciiTheme="minorEastAsia" w:hAnsiTheme="minorEastAsia" w:hint="eastAsia"/>
          <w:sz w:val="24"/>
          <w:szCs w:val="24"/>
        </w:rPr>
        <w:t>系</w:t>
      </w:r>
      <w:r w:rsidRPr="00C36B59">
        <w:rPr>
          <w:rFonts w:asciiTheme="minorEastAsia" w:hAnsiTheme="minorEastAsia" w:hint="eastAsia"/>
          <w:sz w:val="24"/>
          <w:szCs w:val="24"/>
        </w:rPr>
        <w:t>向组委会办公室报送本</w:t>
      </w:r>
      <w:r>
        <w:rPr>
          <w:rFonts w:asciiTheme="minorEastAsia" w:hAnsiTheme="minorEastAsia" w:hint="eastAsia"/>
          <w:sz w:val="24"/>
          <w:szCs w:val="24"/>
        </w:rPr>
        <w:t>系</w:t>
      </w:r>
      <w:r w:rsidRPr="00C36B59">
        <w:rPr>
          <w:rFonts w:asciiTheme="minorEastAsia" w:hAnsiTheme="minorEastAsia" w:hint="eastAsia"/>
          <w:sz w:val="24"/>
          <w:szCs w:val="24"/>
        </w:rPr>
        <w:t>参赛作品申报表（附支撑材料）、作品汇总表及作品文档电子版和纸质版一份。</w:t>
      </w:r>
    </w:p>
    <w:p w:rsidR="004D2460" w:rsidRPr="004D2460" w:rsidRDefault="004D2460" w:rsidP="00C36B59">
      <w:pPr>
        <w:spacing w:line="360" w:lineRule="auto"/>
        <w:rPr>
          <w:rFonts w:asciiTheme="minorEastAsia" w:hAnsiTheme="minorEastAsia"/>
          <w:sz w:val="24"/>
          <w:szCs w:val="24"/>
        </w:rPr>
      </w:pPr>
      <w:r>
        <w:rPr>
          <w:rFonts w:asciiTheme="minorEastAsia" w:hAnsiTheme="minorEastAsia" w:hint="eastAsia"/>
          <w:sz w:val="24"/>
          <w:szCs w:val="24"/>
        </w:rPr>
        <w:t xml:space="preserve">   网络申报以省级竞赛通知为准。</w:t>
      </w:r>
    </w:p>
    <w:p w:rsidR="00336F46" w:rsidRPr="004D2460"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（二）</w:t>
      </w:r>
      <w:r w:rsidR="004D2460">
        <w:rPr>
          <w:rFonts w:asciiTheme="minorEastAsia" w:hAnsiTheme="minorEastAsia" w:hint="eastAsia"/>
          <w:sz w:val="24"/>
          <w:szCs w:val="24"/>
        </w:rPr>
        <w:t>初赛</w:t>
      </w:r>
      <w:r w:rsidRPr="00C36B59">
        <w:rPr>
          <w:rFonts w:asciiTheme="minorEastAsia" w:hAnsiTheme="minorEastAsia" w:hint="eastAsia"/>
          <w:sz w:val="24"/>
          <w:szCs w:val="24"/>
        </w:rPr>
        <w:t>阶段（</w:t>
      </w:r>
      <w:r w:rsidR="004D2460">
        <w:rPr>
          <w:rFonts w:asciiTheme="minorEastAsia" w:hAnsiTheme="minorEastAsia" w:hint="eastAsia"/>
          <w:sz w:val="24"/>
          <w:szCs w:val="24"/>
        </w:rPr>
        <w:t>3</w:t>
      </w:r>
      <w:r w:rsidRPr="00C36B59">
        <w:rPr>
          <w:rFonts w:asciiTheme="minorEastAsia" w:hAnsiTheme="minorEastAsia" w:hint="eastAsia"/>
          <w:sz w:val="24"/>
          <w:szCs w:val="24"/>
        </w:rPr>
        <w:t>月</w:t>
      </w:r>
      <w:r w:rsidR="00C62B05">
        <w:rPr>
          <w:rFonts w:asciiTheme="minorEastAsia" w:hAnsiTheme="minorEastAsia" w:hint="eastAsia"/>
          <w:sz w:val="24"/>
          <w:szCs w:val="24"/>
        </w:rPr>
        <w:t>31</w:t>
      </w:r>
      <w:r w:rsidRPr="00C36B59">
        <w:rPr>
          <w:rFonts w:asciiTheme="minorEastAsia" w:hAnsiTheme="minorEastAsia" w:hint="eastAsia"/>
          <w:sz w:val="24"/>
          <w:szCs w:val="24"/>
        </w:rPr>
        <w:t>日至</w:t>
      </w:r>
      <w:r w:rsidR="004D2460">
        <w:rPr>
          <w:rFonts w:asciiTheme="minorEastAsia" w:hAnsiTheme="minorEastAsia" w:hint="eastAsia"/>
          <w:sz w:val="24"/>
          <w:szCs w:val="24"/>
        </w:rPr>
        <w:t>4</w:t>
      </w:r>
      <w:r w:rsidRPr="00C36B59">
        <w:rPr>
          <w:rFonts w:asciiTheme="minorEastAsia" w:hAnsiTheme="minorEastAsia" w:hint="eastAsia"/>
          <w:sz w:val="24"/>
          <w:szCs w:val="24"/>
        </w:rPr>
        <w:t>月</w:t>
      </w:r>
      <w:r w:rsidR="004D2460">
        <w:rPr>
          <w:rFonts w:asciiTheme="minorEastAsia" w:hAnsiTheme="minorEastAsia" w:hint="eastAsia"/>
          <w:sz w:val="24"/>
          <w:szCs w:val="24"/>
        </w:rPr>
        <w:t>2</w:t>
      </w:r>
      <w:r w:rsidRPr="00C36B59">
        <w:rPr>
          <w:rFonts w:asciiTheme="minorEastAsia" w:hAnsiTheme="minorEastAsia" w:hint="eastAsia"/>
          <w:sz w:val="24"/>
          <w:szCs w:val="24"/>
        </w:rPr>
        <w:t>0日）</w:t>
      </w:r>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1</w:t>
      </w:r>
      <w:r w:rsidR="004D2460">
        <w:rPr>
          <w:rFonts w:asciiTheme="minorEastAsia" w:hAnsiTheme="minorEastAsia" w:hint="eastAsia"/>
          <w:sz w:val="24"/>
          <w:szCs w:val="24"/>
        </w:rPr>
        <w:t>、学校</w:t>
      </w:r>
      <w:r w:rsidRPr="00C36B59">
        <w:rPr>
          <w:rFonts w:asciiTheme="minorEastAsia" w:hAnsiTheme="minorEastAsia" w:hint="eastAsia"/>
          <w:sz w:val="24"/>
          <w:szCs w:val="24"/>
        </w:rPr>
        <w:t>按大赛要求对作品和作者进行资格审查，通过选拔赛的形式对参赛作品进行初步评审，择优选出参赛作品</w:t>
      </w:r>
      <w:proofErr w:type="gramStart"/>
      <w:r w:rsidR="004D2460">
        <w:rPr>
          <w:rFonts w:asciiTheme="minorEastAsia" w:hAnsiTheme="minorEastAsia" w:hint="eastAsia"/>
          <w:sz w:val="24"/>
          <w:szCs w:val="24"/>
        </w:rPr>
        <w:t>进入校赛决赛</w:t>
      </w:r>
      <w:proofErr w:type="gramEnd"/>
      <w:r w:rsidRPr="00C36B59">
        <w:rPr>
          <w:rFonts w:asciiTheme="minorEastAsia" w:hAnsiTheme="minorEastAsia" w:hint="eastAsia"/>
          <w:sz w:val="24"/>
          <w:szCs w:val="24"/>
        </w:rPr>
        <w:t>。每个院选送参加竞赛的作品总数不设上限，鼓励多报，特别是创意性、创新性较强的作品以及创业性较强的毕业生实践类作品。</w:t>
      </w:r>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（三）</w:t>
      </w:r>
      <w:r w:rsidR="00D55A55">
        <w:rPr>
          <w:rFonts w:asciiTheme="minorEastAsia" w:hAnsiTheme="minorEastAsia" w:hint="eastAsia"/>
          <w:sz w:val="24"/>
          <w:szCs w:val="24"/>
        </w:rPr>
        <w:t>决赛、路演</w:t>
      </w:r>
      <w:r w:rsidRPr="00C36B59">
        <w:rPr>
          <w:rFonts w:asciiTheme="minorEastAsia" w:hAnsiTheme="minorEastAsia" w:hint="eastAsia"/>
          <w:sz w:val="24"/>
          <w:szCs w:val="24"/>
        </w:rPr>
        <w:t>、总结、表彰阶段（</w:t>
      </w:r>
      <w:r w:rsidR="00CE5F0E">
        <w:rPr>
          <w:rFonts w:asciiTheme="minorEastAsia" w:hAnsiTheme="minorEastAsia" w:hint="eastAsia"/>
          <w:sz w:val="24"/>
          <w:szCs w:val="24"/>
        </w:rPr>
        <w:t>4</w:t>
      </w:r>
      <w:r w:rsidRPr="00C36B59">
        <w:rPr>
          <w:rFonts w:asciiTheme="minorEastAsia" w:hAnsiTheme="minorEastAsia" w:hint="eastAsia"/>
          <w:sz w:val="24"/>
          <w:szCs w:val="24"/>
        </w:rPr>
        <w:t>月</w:t>
      </w:r>
      <w:r w:rsidR="00CE5F0E">
        <w:rPr>
          <w:rFonts w:asciiTheme="minorEastAsia" w:hAnsiTheme="minorEastAsia" w:hint="eastAsia"/>
          <w:sz w:val="24"/>
          <w:szCs w:val="24"/>
        </w:rPr>
        <w:t>20</w:t>
      </w:r>
      <w:r w:rsidRPr="00C36B59">
        <w:rPr>
          <w:rFonts w:asciiTheme="minorEastAsia" w:hAnsiTheme="minorEastAsia" w:hint="eastAsia"/>
          <w:sz w:val="24"/>
          <w:szCs w:val="24"/>
        </w:rPr>
        <w:t>日至</w:t>
      </w:r>
      <w:r w:rsidR="00CE5F0E">
        <w:rPr>
          <w:rFonts w:asciiTheme="minorEastAsia" w:hAnsiTheme="minorEastAsia" w:hint="eastAsia"/>
          <w:sz w:val="24"/>
          <w:szCs w:val="24"/>
        </w:rPr>
        <w:t>5</w:t>
      </w:r>
      <w:r w:rsidRPr="00C36B59">
        <w:rPr>
          <w:rFonts w:asciiTheme="minorEastAsia" w:hAnsiTheme="minorEastAsia" w:hint="eastAsia"/>
          <w:sz w:val="24"/>
          <w:szCs w:val="24"/>
        </w:rPr>
        <w:t>月2</w:t>
      </w:r>
      <w:r w:rsidR="00CE5F0E">
        <w:rPr>
          <w:rFonts w:asciiTheme="minorEastAsia" w:hAnsiTheme="minorEastAsia" w:hint="eastAsia"/>
          <w:sz w:val="24"/>
          <w:szCs w:val="24"/>
        </w:rPr>
        <w:t>0</w:t>
      </w:r>
      <w:r w:rsidRPr="00C36B59">
        <w:rPr>
          <w:rFonts w:asciiTheme="minorEastAsia" w:hAnsiTheme="minorEastAsia" w:hint="eastAsia"/>
          <w:sz w:val="24"/>
          <w:szCs w:val="24"/>
        </w:rPr>
        <w:t>日）</w:t>
      </w:r>
    </w:p>
    <w:p w:rsidR="00D55A55"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1</w:t>
      </w:r>
      <w:r w:rsidR="00D55A55">
        <w:rPr>
          <w:rFonts w:asciiTheme="minorEastAsia" w:hAnsiTheme="minorEastAsia" w:hint="eastAsia"/>
          <w:sz w:val="24"/>
          <w:szCs w:val="24"/>
        </w:rPr>
        <w:t>、</w:t>
      </w:r>
      <w:r w:rsidRPr="00C36B59">
        <w:rPr>
          <w:rFonts w:asciiTheme="minorEastAsia" w:hAnsiTheme="minorEastAsia" w:hint="eastAsia"/>
          <w:sz w:val="24"/>
          <w:szCs w:val="24"/>
        </w:rPr>
        <w:t>评审委员会对作品进行评审；</w:t>
      </w:r>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2</w:t>
      </w:r>
      <w:r w:rsidR="00D55A55">
        <w:rPr>
          <w:rFonts w:asciiTheme="minorEastAsia" w:hAnsiTheme="minorEastAsia" w:hint="eastAsia"/>
          <w:sz w:val="24"/>
          <w:szCs w:val="24"/>
        </w:rPr>
        <w:t>、</w:t>
      </w:r>
      <w:r w:rsidRPr="00C36B59">
        <w:rPr>
          <w:rFonts w:asciiTheme="minorEastAsia" w:hAnsiTheme="minorEastAsia" w:hint="eastAsia"/>
          <w:sz w:val="24"/>
          <w:szCs w:val="24"/>
        </w:rPr>
        <w:t>组织进行答辩或展示；</w:t>
      </w:r>
    </w:p>
    <w:p w:rsidR="00336F46" w:rsidRPr="00D55A55"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lastRenderedPageBreak/>
        <w:t>3</w:t>
      </w:r>
      <w:r w:rsidR="00D55A55">
        <w:rPr>
          <w:rFonts w:asciiTheme="minorEastAsia" w:hAnsiTheme="minorEastAsia" w:hint="eastAsia"/>
          <w:sz w:val="24"/>
          <w:szCs w:val="24"/>
        </w:rPr>
        <w:t>、</w:t>
      </w:r>
      <w:r w:rsidRPr="00C36B59">
        <w:rPr>
          <w:rFonts w:asciiTheme="minorEastAsia" w:hAnsiTheme="minorEastAsia" w:hint="eastAsia"/>
          <w:sz w:val="24"/>
          <w:szCs w:val="24"/>
        </w:rPr>
        <w:t>公布获奖名单。</w:t>
      </w:r>
    </w:p>
    <w:p w:rsidR="00336F46"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七、工作要求</w:t>
      </w:r>
    </w:p>
    <w:p w:rsidR="00E7531D" w:rsidRPr="00E7531D" w:rsidRDefault="002A4BA5" w:rsidP="00E7531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具有较好市场可行性的项目可入驻我校众创空间</w:t>
      </w:r>
      <w:r w:rsidR="00E7531D" w:rsidRPr="00E7531D">
        <w:rPr>
          <w:rFonts w:asciiTheme="minorEastAsia" w:hAnsiTheme="minorEastAsia" w:hint="eastAsia"/>
          <w:sz w:val="24"/>
          <w:szCs w:val="24"/>
        </w:rPr>
        <w:t>。</w:t>
      </w:r>
    </w:p>
    <w:p w:rsidR="00336F46" w:rsidRDefault="00336F46" w:rsidP="00D55A55">
      <w:pPr>
        <w:spacing w:line="360" w:lineRule="auto"/>
        <w:ind w:firstLineChars="200" w:firstLine="480"/>
        <w:rPr>
          <w:rFonts w:asciiTheme="minorEastAsia" w:hAnsiTheme="minorEastAsia"/>
          <w:sz w:val="24"/>
          <w:szCs w:val="24"/>
        </w:rPr>
      </w:pPr>
      <w:r w:rsidRPr="00C36B59">
        <w:rPr>
          <w:rFonts w:asciiTheme="minorEastAsia" w:hAnsiTheme="minorEastAsia" w:hint="eastAsia"/>
          <w:sz w:val="24"/>
          <w:szCs w:val="24"/>
        </w:rPr>
        <w:t>各</w:t>
      </w:r>
      <w:r w:rsidR="00D55A55">
        <w:rPr>
          <w:rFonts w:asciiTheme="minorEastAsia" w:hAnsiTheme="minorEastAsia" w:hint="eastAsia"/>
          <w:sz w:val="24"/>
          <w:szCs w:val="24"/>
        </w:rPr>
        <w:t>系</w:t>
      </w:r>
      <w:r w:rsidRPr="00C36B59">
        <w:rPr>
          <w:rFonts w:asciiTheme="minorEastAsia" w:hAnsiTheme="minorEastAsia" w:hint="eastAsia"/>
          <w:sz w:val="24"/>
          <w:szCs w:val="24"/>
        </w:rPr>
        <w:t>要高度重视“互联网+”大学生创新创业大赛，广泛宣传发动，严格规范、精心组织安排，为在校生和毕业生参与竞赛提供必要的条件和支持。要以此次比赛为契机，以赛促学、以赛促练，积极推进我校学生创新创业训练和实践，不断提高我校创新创业人才培养水平，推动形成“大众创业、万众创新”的新局面。</w:t>
      </w:r>
    </w:p>
    <w:p w:rsidR="008A77F1" w:rsidRDefault="008A77F1" w:rsidP="00C36B59">
      <w:pPr>
        <w:spacing w:line="360" w:lineRule="auto"/>
        <w:rPr>
          <w:rFonts w:asciiTheme="minorEastAsia" w:hAnsiTheme="minorEastAsia"/>
          <w:sz w:val="24"/>
          <w:szCs w:val="24"/>
        </w:rPr>
      </w:pPr>
    </w:p>
    <w:p w:rsidR="008A77F1" w:rsidRDefault="008A77F1" w:rsidP="008A77F1">
      <w:pPr>
        <w:spacing w:line="360" w:lineRule="auto"/>
        <w:rPr>
          <w:rFonts w:asciiTheme="minorEastAsia" w:hAnsiTheme="minorEastAsia"/>
          <w:b/>
          <w:bCs/>
          <w:sz w:val="24"/>
          <w:szCs w:val="24"/>
        </w:rPr>
      </w:pPr>
      <w:r w:rsidRPr="008A77F1">
        <w:rPr>
          <w:rFonts w:asciiTheme="minorEastAsia" w:hAnsiTheme="minorEastAsia" w:hint="eastAsia"/>
          <w:b/>
          <w:bCs/>
          <w:sz w:val="24"/>
          <w:szCs w:val="24"/>
        </w:rPr>
        <w:t>报送要求：以系为单位</w:t>
      </w:r>
      <w:r>
        <w:rPr>
          <w:rFonts w:asciiTheme="minorEastAsia" w:hAnsiTheme="minorEastAsia" w:hint="eastAsia"/>
          <w:b/>
          <w:bCs/>
          <w:sz w:val="24"/>
          <w:szCs w:val="24"/>
        </w:rPr>
        <w:t>，</w:t>
      </w:r>
      <w:r w:rsidRPr="008A77F1">
        <w:rPr>
          <w:rFonts w:asciiTheme="minorEastAsia" w:hAnsiTheme="minorEastAsia" w:hint="eastAsia"/>
          <w:b/>
          <w:bCs/>
          <w:sz w:val="24"/>
          <w:szCs w:val="24"/>
        </w:rPr>
        <w:t>于2017年3月31日（周五）下午</w:t>
      </w:r>
      <w:r>
        <w:rPr>
          <w:rFonts w:asciiTheme="minorEastAsia" w:hAnsiTheme="minorEastAsia" w:hint="eastAsia"/>
          <w:b/>
          <w:bCs/>
          <w:sz w:val="24"/>
          <w:szCs w:val="24"/>
        </w:rPr>
        <w:t>16</w:t>
      </w:r>
      <w:r w:rsidRPr="008A77F1">
        <w:rPr>
          <w:rFonts w:asciiTheme="minorEastAsia" w:hAnsiTheme="minorEastAsia" w:hint="eastAsia"/>
          <w:b/>
          <w:bCs/>
          <w:sz w:val="24"/>
          <w:szCs w:val="24"/>
        </w:rPr>
        <w:t>:00前将</w:t>
      </w:r>
      <w:r>
        <w:rPr>
          <w:rFonts w:asciiTheme="minorEastAsia" w:hAnsiTheme="minorEastAsia" w:hint="eastAsia"/>
          <w:b/>
          <w:bCs/>
          <w:sz w:val="24"/>
          <w:szCs w:val="24"/>
        </w:rPr>
        <w:t>作品申报表</w:t>
      </w:r>
      <w:r w:rsidRPr="008A77F1">
        <w:rPr>
          <w:rFonts w:asciiTheme="minorEastAsia" w:hAnsiTheme="minorEastAsia" w:hint="eastAsia"/>
          <w:b/>
          <w:bCs/>
          <w:sz w:val="24"/>
          <w:szCs w:val="24"/>
        </w:rPr>
        <w:t>（附件一</w:t>
      </w:r>
      <w:r>
        <w:rPr>
          <w:rFonts w:asciiTheme="minorEastAsia" w:hAnsiTheme="minorEastAsia" w:hint="eastAsia"/>
          <w:b/>
          <w:bCs/>
          <w:sz w:val="24"/>
          <w:szCs w:val="24"/>
        </w:rPr>
        <w:t>，每个项目一份</w:t>
      </w:r>
      <w:r w:rsidRPr="008A77F1">
        <w:rPr>
          <w:rFonts w:asciiTheme="minorEastAsia" w:hAnsiTheme="minorEastAsia" w:hint="eastAsia"/>
          <w:b/>
          <w:bCs/>
          <w:sz w:val="24"/>
          <w:szCs w:val="24"/>
        </w:rPr>
        <w:t>）、</w:t>
      </w:r>
      <w:r>
        <w:rPr>
          <w:rFonts w:asciiTheme="minorEastAsia" w:hAnsiTheme="minorEastAsia" w:hint="eastAsia"/>
          <w:b/>
          <w:bCs/>
          <w:sz w:val="24"/>
          <w:szCs w:val="24"/>
        </w:rPr>
        <w:t>大赛作品（附件三，每个项目一份）、作品汇总表（附件三，</w:t>
      </w:r>
      <w:proofErr w:type="gramStart"/>
      <w:r>
        <w:rPr>
          <w:rFonts w:asciiTheme="minorEastAsia" w:hAnsiTheme="minorEastAsia" w:hint="eastAsia"/>
          <w:b/>
          <w:bCs/>
          <w:sz w:val="24"/>
          <w:szCs w:val="24"/>
        </w:rPr>
        <w:t>每系一份</w:t>
      </w:r>
      <w:proofErr w:type="gramEnd"/>
      <w:r w:rsidRPr="008A77F1">
        <w:rPr>
          <w:rFonts w:asciiTheme="minorEastAsia" w:hAnsiTheme="minorEastAsia" w:hint="eastAsia"/>
          <w:b/>
          <w:bCs/>
          <w:sz w:val="24"/>
          <w:szCs w:val="24"/>
        </w:rPr>
        <w:t xml:space="preserve">）纸质版交至应用技术研究院综合办公室 </w:t>
      </w:r>
      <w:proofErr w:type="gramStart"/>
      <w:r w:rsidRPr="008A77F1">
        <w:rPr>
          <w:rFonts w:asciiTheme="minorEastAsia" w:hAnsiTheme="minorEastAsia" w:hint="eastAsia"/>
          <w:b/>
          <w:bCs/>
          <w:sz w:val="24"/>
          <w:szCs w:val="24"/>
        </w:rPr>
        <w:t>齐礼楼</w:t>
      </w:r>
      <w:proofErr w:type="gramEnd"/>
      <w:r w:rsidRPr="008A77F1">
        <w:rPr>
          <w:rFonts w:asciiTheme="minorEastAsia" w:hAnsiTheme="minorEastAsia" w:hint="eastAsia"/>
          <w:b/>
          <w:bCs/>
          <w:sz w:val="24"/>
          <w:szCs w:val="24"/>
        </w:rPr>
        <w:t>708；</w:t>
      </w:r>
      <w:hyperlink r:id="rId8" w:history="1">
        <w:r w:rsidRPr="008A77F1">
          <w:rPr>
            <w:rFonts w:hint="eastAsia"/>
            <w:b/>
            <w:bCs/>
          </w:rPr>
          <w:t>电子版发送至</w:t>
        </w:r>
        <w:r w:rsidRPr="008A77F1">
          <w:rPr>
            <w:rFonts w:hint="eastAsia"/>
            <w:b/>
            <w:bCs/>
          </w:rPr>
          <w:t>hbb@hxxy.edu.cn</w:t>
        </w:r>
      </w:hyperlink>
      <w:r w:rsidRPr="008A77F1">
        <w:rPr>
          <w:rFonts w:asciiTheme="minorEastAsia" w:hAnsiTheme="minorEastAsia" w:hint="eastAsia"/>
          <w:b/>
          <w:bCs/>
          <w:sz w:val="24"/>
          <w:szCs w:val="24"/>
        </w:rPr>
        <w:t>。</w:t>
      </w:r>
    </w:p>
    <w:p w:rsidR="008A77F1" w:rsidRPr="008A77F1" w:rsidRDefault="008A77F1" w:rsidP="008A77F1">
      <w:pPr>
        <w:spacing w:line="360" w:lineRule="auto"/>
        <w:rPr>
          <w:rFonts w:asciiTheme="minorEastAsia" w:hAnsiTheme="minorEastAsia"/>
          <w:b/>
          <w:bCs/>
          <w:sz w:val="24"/>
          <w:szCs w:val="24"/>
        </w:rPr>
      </w:pPr>
      <w:r w:rsidRPr="008A77F1">
        <w:rPr>
          <w:rFonts w:asciiTheme="minorEastAsia" w:hAnsiTheme="minorEastAsia" w:hint="eastAsia"/>
          <w:b/>
          <w:bCs/>
          <w:sz w:val="24"/>
          <w:szCs w:val="24"/>
        </w:rPr>
        <w:t xml:space="preserve">联系人：黄彬彬；联系电话：6275856  </w:t>
      </w:r>
    </w:p>
    <w:p w:rsidR="008A77F1" w:rsidRPr="008A77F1" w:rsidRDefault="008A77F1" w:rsidP="008A77F1">
      <w:pPr>
        <w:spacing w:line="360" w:lineRule="auto"/>
        <w:rPr>
          <w:rFonts w:asciiTheme="minorEastAsia" w:hAnsiTheme="minorEastAsia"/>
          <w:b/>
          <w:bCs/>
          <w:sz w:val="24"/>
          <w:szCs w:val="24"/>
        </w:rPr>
      </w:pPr>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附件1：</w:t>
      </w:r>
      <w:r w:rsidR="00D55A55">
        <w:rPr>
          <w:rFonts w:asciiTheme="minorEastAsia" w:hAnsiTheme="minorEastAsia" w:hint="eastAsia"/>
          <w:sz w:val="24"/>
          <w:szCs w:val="24"/>
        </w:rPr>
        <w:t>厦门华厦学院</w:t>
      </w:r>
      <w:r w:rsidR="00C62B05">
        <w:rPr>
          <w:rFonts w:asciiTheme="minorEastAsia" w:hAnsiTheme="minorEastAsia" w:hint="eastAsia"/>
          <w:sz w:val="24"/>
          <w:szCs w:val="24"/>
        </w:rPr>
        <w:t>第三届</w:t>
      </w:r>
      <w:r w:rsidRPr="00C36B59">
        <w:rPr>
          <w:rFonts w:asciiTheme="minorEastAsia" w:hAnsiTheme="minorEastAsia" w:hint="eastAsia"/>
          <w:sz w:val="24"/>
          <w:szCs w:val="24"/>
        </w:rPr>
        <w:t>大学生创新创业大赛作品申报表</w:t>
      </w:r>
      <w:r w:rsidR="00D55A55">
        <w:rPr>
          <w:rFonts w:asciiTheme="minorEastAsia" w:hAnsiTheme="minorEastAsia" w:hint="eastAsia"/>
          <w:sz w:val="24"/>
          <w:szCs w:val="24"/>
        </w:rPr>
        <w:t>.</w:t>
      </w:r>
      <w:proofErr w:type="gramStart"/>
      <w:r w:rsidR="00D55A55">
        <w:rPr>
          <w:rFonts w:asciiTheme="minorEastAsia" w:hAnsiTheme="minorEastAsia" w:hint="eastAsia"/>
          <w:sz w:val="24"/>
          <w:szCs w:val="24"/>
        </w:rPr>
        <w:t>doc</w:t>
      </w:r>
      <w:proofErr w:type="gramEnd"/>
    </w:p>
    <w:p w:rsidR="00336F46" w:rsidRPr="00C36B59"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附件2：</w:t>
      </w:r>
      <w:r w:rsidR="00D55A55">
        <w:rPr>
          <w:rFonts w:asciiTheme="minorEastAsia" w:hAnsiTheme="minorEastAsia" w:hint="eastAsia"/>
          <w:sz w:val="24"/>
          <w:szCs w:val="24"/>
        </w:rPr>
        <w:t>厦门华厦学院</w:t>
      </w:r>
      <w:r w:rsidR="00D55A55" w:rsidRPr="00C36B59">
        <w:rPr>
          <w:rFonts w:asciiTheme="minorEastAsia" w:hAnsiTheme="minorEastAsia" w:hint="eastAsia"/>
          <w:sz w:val="24"/>
          <w:szCs w:val="24"/>
        </w:rPr>
        <w:t>第</w:t>
      </w:r>
      <w:r w:rsidR="00D55A55">
        <w:rPr>
          <w:rFonts w:asciiTheme="minorEastAsia" w:hAnsiTheme="minorEastAsia" w:hint="eastAsia"/>
          <w:sz w:val="24"/>
          <w:szCs w:val="24"/>
        </w:rPr>
        <w:t>三</w:t>
      </w:r>
      <w:r w:rsidR="00D55A55" w:rsidRPr="00C36B59">
        <w:rPr>
          <w:rFonts w:asciiTheme="minorEastAsia" w:hAnsiTheme="minorEastAsia" w:hint="eastAsia"/>
          <w:sz w:val="24"/>
          <w:szCs w:val="24"/>
        </w:rPr>
        <w:t>届</w:t>
      </w:r>
      <w:r w:rsidRPr="00C36B59">
        <w:rPr>
          <w:rFonts w:asciiTheme="minorEastAsia" w:hAnsiTheme="minorEastAsia" w:hint="eastAsia"/>
          <w:sz w:val="24"/>
          <w:szCs w:val="24"/>
        </w:rPr>
        <w:t>大学生创新创业大赛作品汇总表</w:t>
      </w:r>
      <w:r w:rsidR="00D55A55">
        <w:rPr>
          <w:rFonts w:asciiTheme="minorEastAsia" w:hAnsiTheme="minorEastAsia" w:hint="eastAsia"/>
          <w:sz w:val="24"/>
          <w:szCs w:val="24"/>
        </w:rPr>
        <w:t>.</w:t>
      </w:r>
      <w:proofErr w:type="gramStart"/>
      <w:r w:rsidR="00D55A55">
        <w:rPr>
          <w:rFonts w:asciiTheme="minorEastAsia" w:hAnsiTheme="minorEastAsia" w:hint="eastAsia"/>
          <w:sz w:val="24"/>
          <w:szCs w:val="24"/>
        </w:rPr>
        <w:t>doc</w:t>
      </w:r>
      <w:proofErr w:type="gramEnd"/>
    </w:p>
    <w:p w:rsidR="00336F46" w:rsidRPr="00D55A55" w:rsidRDefault="00336F46" w:rsidP="00C36B59">
      <w:pPr>
        <w:spacing w:line="360" w:lineRule="auto"/>
        <w:rPr>
          <w:rFonts w:asciiTheme="minorEastAsia" w:hAnsiTheme="minorEastAsia"/>
          <w:sz w:val="24"/>
          <w:szCs w:val="24"/>
        </w:rPr>
      </w:pPr>
      <w:r w:rsidRPr="00C36B59">
        <w:rPr>
          <w:rFonts w:asciiTheme="minorEastAsia" w:hAnsiTheme="minorEastAsia" w:hint="eastAsia"/>
          <w:sz w:val="24"/>
          <w:szCs w:val="24"/>
        </w:rPr>
        <w:t>附件3：</w:t>
      </w:r>
      <w:r w:rsidR="00D55A55">
        <w:rPr>
          <w:rFonts w:asciiTheme="minorEastAsia" w:hAnsiTheme="minorEastAsia" w:hint="eastAsia"/>
          <w:sz w:val="24"/>
          <w:szCs w:val="24"/>
        </w:rPr>
        <w:t>厦门华厦学院</w:t>
      </w:r>
      <w:r w:rsidR="00D55A55" w:rsidRPr="00C36B59">
        <w:rPr>
          <w:rFonts w:asciiTheme="minorEastAsia" w:hAnsiTheme="minorEastAsia" w:hint="eastAsia"/>
          <w:sz w:val="24"/>
          <w:szCs w:val="24"/>
        </w:rPr>
        <w:t>第</w:t>
      </w:r>
      <w:r w:rsidR="00D55A55">
        <w:rPr>
          <w:rFonts w:asciiTheme="minorEastAsia" w:hAnsiTheme="minorEastAsia" w:hint="eastAsia"/>
          <w:sz w:val="24"/>
          <w:szCs w:val="24"/>
        </w:rPr>
        <w:t>三</w:t>
      </w:r>
      <w:r w:rsidR="00D55A55" w:rsidRPr="00C36B59">
        <w:rPr>
          <w:rFonts w:asciiTheme="minorEastAsia" w:hAnsiTheme="minorEastAsia" w:hint="eastAsia"/>
          <w:sz w:val="24"/>
          <w:szCs w:val="24"/>
        </w:rPr>
        <w:t>届</w:t>
      </w:r>
      <w:r w:rsidRPr="00C36B59">
        <w:rPr>
          <w:rFonts w:asciiTheme="minorEastAsia" w:hAnsiTheme="minorEastAsia" w:hint="eastAsia"/>
          <w:sz w:val="24"/>
          <w:szCs w:val="24"/>
        </w:rPr>
        <w:t>大学生创新创业大赛</w:t>
      </w:r>
      <w:proofErr w:type="gramStart"/>
      <w:r w:rsidRPr="00C36B59">
        <w:rPr>
          <w:rFonts w:asciiTheme="minorEastAsia" w:hAnsiTheme="minorEastAsia" w:hint="eastAsia"/>
          <w:sz w:val="24"/>
          <w:szCs w:val="24"/>
        </w:rPr>
        <w:t>作品作品</w:t>
      </w:r>
      <w:proofErr w:type="gramEnd"/>
      <w:r w:rsidRPr="00C36B59">
        <w:rPr>
          <w:rFonts w:asciiTheme="minorEastAsia" w:hAnsiTheme="minorEastAsia" w:hint="eastAsia"/>
          <w:sz w:val="24"/>
          <w:szCs w:val="24"/>
        </w:rPr>
        <w:t>内容及格式要求</w:t>
      </w:r>
      <w:r w:rsidR="00D55A55">
        <w:rPr>
          <w:rFonts w:asciiTheme="minorEastAsia" w:hAnsiTheme="minorEastAsia" w:hint="eastAsia"/>
          <w:sz w:val="24"/>
          <w:szCs w:val="24"/>
        </w:rPr>
        <w:t>.</w:t>
      </w:r>
      <w:proofErr w:type="gramStart"/>
      <w:r w:rsidR="00D55A55">
        <w:rPr>
          <w:rFonts w:asciiTheme="minorEastAsia" w:hAnsiTheme="minorEastAsia" w:hint="eastAsia"/>
          <w:sz w:val="24"/>
          <w:szCs w:val="24"/>
        </w:rPr>
        <w:t>doc</w:t>
      </w:r>
      <w:proofErr w:type="gramEnd"/>
    </w:p>
    <w:p w:rsidR="008A77F1" w:rsidRDefault="008A77F1" w:rsidP="008A77F1">
      <w:pPr>
        <w:wordWrap w:val="0"/>
        <w:spacing w:line="360" w:lineRule="auto"/>
        <w:ind w:right="120"/>
        <w:jc w:val="right"/>
        <w:rPr>
          <w:rFonts w:asciiTheme="minorEastAsia" w:hAnsiTheme="minorEastAsia"/>
          <w:sz w:val="24"/>
          <w:szCs w:val="24"/>
        </w:rPr>
      </w:pPr>
    </w:p>
    <w:p w:rsidR="00336F46" w:rsidRPr="00C36B59" w:rsidRDefault="00A2714C" w:rsidP="008A77F1">
      <w:pPr>
        <w:spacing w:line="360" w:lineRule="auto"/>
        <w:ind w:right="120"/>
        <w:jc w:val="right"/>
        <w:rPr>
          <w:rFonts w:asciiTheme="minorEastAsia" w:hAnsiTheme="minorEastAsia"/>
          <w:sz w:val="24"/>
          <w:szCs w:val="24"/>
        </w:rPr>
      </w:pPr>
      <w:r>
        <w:rPr>
          <w:rFonts w:asciiTheme="minorEastAsia" w:hAnsiTheme="minorEastAsia" w:hint="eastAsia"/>
          <w:sz w:val="24"/>
          <w:szCs w:val="24"/>
        </w:rPr>
        <w:t>厦门华厦学院</w:t>
      </w:r>
    </w:p>
    <w:p w:rsidR="00336F46" w:rsidRPr="00C36B59" w:rsidRDefault="00336F46" w:rsidP="00C36B59">
      <w:pPr>
        <w:spacing w:line="360" w:lineRule="auto"/>
        <w:jc w:val="right"/>
        <w:rPr>
          <w:rFonts w:asciiTheme="minorEastAsia" w:hAnsiTheme="minorEastAsia"/>
          <w:sz w:val="24"/>
          <w:szCs w:val="24"/>
        </w:rPr>
      </w:pPr>
      <w:r w:rsidRPr="00C36B59">
        <w:rPr>
          <w:rFonts w:asciiTheme="minorEastAsia" w:hAnsiTheme="minorEastAsia" w:hint="eastAsia"/>
          <w:sz w:val="24"/>
          <w:szCs w:val="24"/>
        </w:rPr>
        <w:t>201</w:t>
      </w:r>
      <w:r w:rsidR="00C62B05">
        <w:rPr>
          <w:rFonts w:asciiTheme="minorEastAsia" w:hAnsiTheme="minorEastAsia" w:hint="eastAsia"/>
          <w:sz w:val="24"/>
          <w:szCs w:val="24"/>
        </w:rPr>
        <w:t>7</w:t>
      </w:r>
      <w:r w:rsidRPr="00C36B59">
        <w:rPr>
          <w:rFonts w:asciiTheme="minorEastAsia" w:hAnsiTheme="minorEastAsia" w:hint="eastAsia"/>
          <w:sz w:val="24"/>
          <w:szCs w:val="24"/>
        </w:rPr>
        <w:t>年</w:t>
      </w:r>
      <w:r w:rsidR="00C62B05">
        <w:rPr>
          <w:rFonts w:asciiTheme="minorEastAsia" w:hAnsiTheme="minorEastAsia" w:hint="eastAsia"/>
          <w:sz w:val="24"/>
          <w:szCs w:val="24"/>
        </w:rPr>
        <w:t>3</w:t>
      </w:r>
      <w:r w:rsidRPr="00C36B59">
        <w:rPr>
          <w:rFonts w:asciiTheme="minorEastAsia" w:hAnsiTheme="minorEastAsia" w:hint="eastAsia"/>
          <w:sz w:val="24"/>
          <w:szCs w:val="24"/>
        </w:rPr>
        <w:t>月</w:t>
      </w:r>
      <w:r w:rsidR="00C62B05">
        <w:rPr>
          <w:rFonts w:asciiTheme="minorEastAsia" w:hAnsiTheme="minorEastAsia" w:hint="eastAsia"/>
          <w:sz w:val="24"/>
          <w:szCs w:val="24"/>
        </w:rPr>
        <w:t>1</w:t>
      </w:r>
      <w:r w:rsidRPr="00C36B59">
        <w:rPr>
          <w:rFonts w:asciiTheme="minorEastAsia" w:hAnsiTheme="minorEastAsia" w:hint="eastAsia"/>
          <w:sz w:val="24"/>
          <w:szCs w:val="24"/>
        </w:rPr>
        <w:t>日</w:t>
      </w:r>
    </w:p>
    <w:p w:rsidR="00E446D2" w:rsidRPr="00C36B59" w:rsidRDefault="00E446D2" w:rsidP="00C36B59">
      <w:pPr>
        <w:spacing w:line="360" w:lineRule="auto"/>
        <w:rPr>
          <w:rFonts w:asciiTheme="minorEastAsia" w:hAnsiTheme="minorEastAsia"/>
        </w:rPr>
      </w:pPr>
    </w:p>
    <w:sectPr w:rsidR="00E446D2" w:rsidRPr="00C36B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E7C" w:rsidRDefault="00BA4E7C" w:rsidP="00C62B05">
      <w:r>
        <w:separator/>
      </w:r>
    </w:p>
  </w:endnote>
  <w:endnote w:type="continuationSeparator" w:id="0">
    <w:p w:rsidR="00BA4E7C" w:rsidRDefault="00BA4E7C" w:rsidP="00C6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E7C" w:rsidRDefault="00BA4E7C" w:rsidP="00C62B05">
      <w:r>
        <w:separator/>
      </w:r>
    </w:p>
  </w:footnote>
  <w:footnote w:type="continuationSeparator" w:id="0">
    <w:p w:rsidR="00BA4E7C" w:rsidRDefault="00BA4E7C" w:rsidP="00C62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13687"/>
    <w:multiLevelType w:val="hybridMultilevel"/>
    <w:tmpl w:val="C61CDD54"/>
    <w:lvl w:ilvl="0" w:tplc="8B022DC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46"/>
    <w:rsid w:val="000E2B1B"/>
    <w:rsid w:val="002175C8"/>
    <w:rsid w:val="00267C21"/>
    <w:rsid w:val="002A4BA5"/>
    <w:rsid w:val="00336F46"/>
    <w:rsid w:val="003C00C2"/>
    <w:rsid w:val="004D2460"/>
    <w:rsid w:val="00606E10"/>
    <w:rsid w:val="008A77F1"/>
    <w:rsid w:val="008E168D"/>
    <w:rsid w:val="009769ED"/>
    <w:rsid w:val="00A2714C"/>
    <w:rsid w:val="00A27859"/>
    <w:rsid w:val="00A37390"/>
    <w:rsid w:val="00A73871"/>
    <w:rsid w:val="00BA4E7C"/>
    <w:rsid w:val="00BF4F05"/>
    <w:rsid w:val="00C36B59"/>
    <w:rsid w:val="00C62B05"/>
    <w:rsid w:val="00CC0091"/>
    <w:rsid w:val="00CE5F0E"/>
    <w:rsid w:val="00D23B57"/>
    <w:rsid w:val="00D416BA"/>
    <w:rsid w:val="00D55A55"/>
    <w:rsid w:val="00E4366A"/>
    <w:rsid w:val="00E446D2"/>
    <w:rsid w:val="00E567E6"/>
    <w:rsid w:val="00E634AF"/>
    <w:rsid w:val="00E75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460"/>
    <w:pPr>
      <w:ind w:firstLineChars="200" w:firstLine="420"/>
    </w:pPr>
  </w:style>
  <w:style w:type="paragraph" w:styleId="a4">
    <w:name w:val="header"/>
    <w:basedOn w:val="a"/>
    <w:link w:val="Char"/>
    <w:uiPriority w:val="99"/>
    <w:unhideWhenUsed/>
    <w:rsid w:val="00C62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2B05"/>
    <w:rPr>
      <w:sz w:val="18"/>
      <w:szCs w:val="18"/>
    </w:rPr>
  </w:style>
  <w:style w:type="paragraph" w:styleId="a5">
    <w:name w:val="footer"/>
    <w:basedOn w:val="a"/>
    <w:link w:val="Char0"/>
    <w:uiPriority w:val="99"/>
    <w:unhideWhenUsed/>
    <w:rsid w:val="00C62B05"/>
    <w:pPr>
      <w:tabs>
        <w:tab w:val="center" w:pos="4153"/>
        <w:tab w:val="right" w:pos="8306"/>
      </w:tabs>
      <w:snapToGrid w:val="0"/>
      <w:jc w:val="left"/>
    </w:pPr>
    <w:rPr>
      <w:sz w:val="18"/>
      <w:szCs w:val="18"/>
    </w:rPr>
  </w:style>
  <w:style w:type="character" w:customStyle="1" w:styleId="Char0">
    <w:name w:val="页脚 Char"/>
    <w:basedOn w:val="a0"/>
    <w:link w:val="a5"/>
    <w:uiPriority w:val="99"/>
    <w:rsid w:val="00C62B05"/>
    <w:rPr>
      <w:sz w:val="18"/>
      <w:szCs w:val="18"/>
    </w:rPr>
  </w:style>
  <w:style w:type="character" w:styleId="a6">
    <w:name w:val="Hyperlink"/>
    <w:basedOn w:val="a0"/>
    <w:uiPriority w:val="99"/>
    <w:unhideWhenUsed/>
    <w:rsid w:val="008A77F1"/>
    <w:rPr>
      <w:color w:val="0000FF" w:themeColor="hyperlink"/>
      <w:u w:val="single"/>
    </w:rPr>
  </w:style>
  <w:style w:type="character" w:styleId="a7">
    <w:name w:val="Strong"/>
    <w:basedOn w:val="a0"/>
    <w:uiPriority w:val="22"/>
    <w:qFormat/>
    <w:rsid w:val="008A77F1"/>
    <w:rPr>
      <w:b/>
      <w:bCs/>
    </w:rPr>
  </w:style>
  <w:style w:type="paragraph" w:styleId="a8">
    <w:name w:val="Balloon Text"/>
    <w:basedOn w:val="a"/>
    <w:link w:val="Char1"/>
    <w:uiPriority w:val="99"/>
    <w:semiHidden/>
    <w:unhideWhenUsed/>
    <w:rsid w:val="008E168D"/>
    <w:rPr>
      <w:sz w:val="18"/>
      <w:szCs w:val="18"/>
    </w:rPr>
  </w:style>
  <w:style w:type="character" w:customStyle="1" w:styleId="Char1">
    <w:name w:val="批注框文本 Char"/>
    <w:basedOn w:val="a0"/>
    <w:link w:val="a8"/>
    <w:uiPriority w:val="99"/>
    <w:semiHidden/>
    <w:rsid w:val="008E16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460"/>
    <w:pPr>
      <w:ind w:firstLineChars="200" w:firstLine="420"/>
    </w:pPr>
  </w:style>
  <w:style w:type="paragraph" w:styleId="a4">
    <w:name w:val="header"/>
    <w:basedOn w:val="a"/>
    <w:link w:val="Char"/>
    <w:uiPriority w:val="99"/>
    <w:unhideWhenUsed/>
    <w:rsid w:val="00C62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62B05"/>
    <w:rPr>
      <w:sz w:val="18"/>
      <w:szCs w:val="18"/>
    </w:rPr>
  </w:style>
  <w:style w:type="paragraph" w:styleId="a5">
    <w:name w:val="footer"/>
    <w:basedOn w:val="a"/>
    <w:link w:val="Char0"/>
    <w:uiPriority w:val="99"/>
    <w:unhideWhenUsed/>
    <w:rsid w:val="00C62B05"/>
    <w:pPr>
      <w:tabs>
        <w:tab w:val="center" w:pos="4153"/>
        <w:tab w:val="right" w:pos="8306"/>
      </w:tabs>
      <w:snapToGrid w:val="0"/>
      <w:jc w:val="left"/>
    </w:pPr>
    <w:rPr>
      <w:sz w:val="18"/>
      <w:szCs w:val="18"/>
    </w:rPr>
  </w:style>
  <w:style w:type="character" w:customStyle="1" w:styleId="Char0">
    <w:name w:val="页脚 Char"/>
    <w:basedOn w:val="a0"/>
    <w:link w:val="a5"/>
    <w:uiPriority w:val="99"/>
    <w:rsid w:val="00C62B05"/>
    <w:rPr>
      <w:sz w:val="18"/>
      <w:szCs w:val="18"/>
    </w:rPr>
  </w:style>
  <w:style w:type="character" w:styleId="a6">
    <w:name w:val="Hyperlink"/>
    <w:basedOn w:val="a0"/>
    <w:uiPriority w:val="99"/>
    <w:unhideWhenUsed/>
    <w:rsid w:val="008A77F1"/>
    <w:rPr>
      <w:color w:val="0000FF" w:themeColor="hyperlink"/>
      <w:u w:val="single"/>
    </w:rPr>
  </w:style>
  <w:style w:type="character" w:styleId="a7">
    <w:name w:val="Strong"/>
    <w:basedOn w:val="a0"/>
    <w:uiPriority w:val="22"/>
    <w:qFormat/>
    <w:rsid w:val="008A77F1"/>
    <w:rPr>
      <w:b/>
      <w:bCs/>
    </w:rPr>
  </w:style>
  <w:style w:type="paragraph" w:styleId="a8">
    <w:name w:val="Balloon Text"/>
    <w:basedOn w:val="a"/>
    <w:link w:val="Char1"/>
    <w:uiPriority w:val="99"/>
    <w:semiHidden/>
    <w:unhideWhenUsed/>
    <w:rsid w:val="008E168D"/>
    <w:rPr>
      <w:sz w:val="18"/>
      <w:szCs w:val="18"/>
    </w:rPr>
  </w:style>
  <w:style w:type="character" w:customStyle="1" w:styleId="Char1">
    <w:name w:val="批注框文本 Char"/>
    <w:basedOn w:val="a0"/>
    <w:link w:val="a8"/>
    <w:uiPriority w:val="99"/>
    <w:semiHidden/>
    <w:rsid w:val="008E16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2725">
      <w:bodyDiv w:val="1"/>
      <w:marLeft w:val="0"/>
      <w:marRight w:val="0"/>
      <w:marTop w:val="0"/>
      <w:marBottom w:val="0"/>
      <w:divBdr>
        <w:top w:val="none" w:sz="0" w:space="0" w:color="auto"/>
        <w:left w:val="none" w:sz="0" w:space="0" w:color="auto"/>
        <w:bottom w:val="none" w:sz="0" w:space="0" w:color="auto"/>
        <w:right w:val="none" w:sz="0" w:space="0" w:color="auto"/>
      </w:divBdr>
    </w:div>
    <w:div w:id="9677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21457;&#36865;&#33267;hbb@hxxy.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400</Words>
  <Characters>2284</Characters>
  <Application>Microsoft Office Word</Application>
  <DocSecurity>0</DocSecurity>
  <Lines>19</Lines>
  <Paragraphs>5</Paragraphs>
  <ScaleCrop>false</ScaleCrop>
  <Company>Internet</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20</cp:revision>
  <cp:lastPrinted>2017-03-01T01:57:00Z</cp:lastPrinted>
  <dcterms:created xsi:type="dcterms:W3CDTF">2016-12-26T08:40:00Z</dcterms:created>
  <dcterms:modified xsi:type="dcterms:W3CDTF">2017-03-08T00:34:00Z</dcterms:modified>
</cp:coreProperties>
</file>