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779" w:rsidRPr="004E6FD5" w:rsidRDefault="009C0779" w:rsidP="009C0779">
      <w:pPr>
        <w:rPr>
          <w:rFonts w:ascii="黑体" w:eastAsia="黑体" w:hAnsi="宋体" w:cs="仿宋_GB2312" w:hint="eastAsia"/>
          <w:bCs/>
          <w:sz w:val="32"/>
          <w:szCs w:val="32"/>
        </w:rPr>
      </w:pPr>
      <w:r w:rsidRPr="004E6FD5">
        <w:rPr>
          <w:rFonts w:ascii="黑体" w:eastAsia="黑体" w:hAnsi="宋体" w:cs="仿宋_GB2312" w:hint="eastAsia"/>
          <w:bCs/>
          <w:sz w:val="32"/>
          <w:szCs w:val="32"/>
        </w:rPr>
        <w:t>附件</w:t>
      </w:r>
      <w:r w:rsidR="00AF4DA6" w:rsidRPr="004E6FD5">
        <w:rPr>
          <w:rFonts w:ascii="黑体" w:eastAsia="黑体" w:hAnsi="宋体" w:cs="仿宋_GB2312" w:hint="eastAsia"/>
          <w:bCs/>
          <w:sz w:val="32"/>
          <w:szCs w:val="32"/>
        </w:rPr>
        <w:t>1</w:t>
      </w:r>
      <w:r w:rsidRPr="004E6FD5">
        <w:rPr>
          <w:rFonts w:ascii="黑体" w:eastAsia="黑体" w:hAnsi="宋体" w:cs="仿宋_GB2312" w:hint="eastAsia"/>
          <w:bCs/>
          <w:sz w:val="32"/>
          <w:szCs w:val="32"/>
        </w:rPr>
        <w:t xml:space="preserve"> </w:t>
      </w:r>
    </w:p>
    <w:p w:rsidR="009C0779" w:rsidRDefault="009C0779" w:rsidP="009C0779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C0779" w:rsidRDefault="009C0779" w:rsidP="009C0779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 xml:space="preserve"> </w:t>
      </w: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AF4DA6" w:rsidRDefault="00351B3C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 w:hint="eastAsia"/>
          <w:sz w:val="52"/>
          <w:szCs w:val="52"/>
        </w:rPr>
        <w:t>201</w:t>
      </w:r>
      <w:r w:rsidR="005C2037">
        <w:rPr>
          <w:rFonts w:ascii="Times New Roman" w:eastAsia="黑体" w:hAnsi="Times New Roman" w:cs="Times New Roman" w:hint="eastAsia"/>
          <w:sz w:val="52"/>
          <w:szCs w:val="52"/>
        </w:rPr>
        <w:t>7</w:t>
      </w:r>
      <w:r w:rsidR="00AF4DA6">
        <w:rPr>
          <w:rFonts w:ascii="Times New Roman" w:eastAsia="黑体" w:hAnsi="Times New Roman" w:cs="Times New Roman" w:hint="eastAsia"/>
          <w:sz w:val="52"/>
          <w:szCs w:val="52"/>
        </w:rPr>
        <w:t>年福建省高等学校</w:t>
      </w: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实验教学示范中心申请书</w:t>
      </w:r>
    </w:p>
    <w:p w:rsidR="009C0779" w:rsidRDefault="009C0779" w:rsidP="009C0779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9C0779" w:rsidRDefault="009C0779" w:rsidP="004E6FD5">
      <w:pPr>
        <w:pStyle w:val="a7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>
        <w:rPr>
          <w:rFonts w:ascii="Times New Roman" w:eastAsia="仿宋_GB2312" w:hAnsi="Times New Roman" w:cs="Times New Roman"/>
          <w:spacing w:val="118"/>
          <w:sz w:val="32"/>
          <w:szCs w:val="32"/>
        </w:rPr>
        <w:t>学校名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9C0779" w:rsidRDefault="009C0779" w:rsidP="004E6FD5">
      <w:pPr>
        <w:pStyle w:val="a7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>
        <w:rPr>
          <w:rFonts w:ascii="Times New Roman" w:eastAsia="仿宋_GB2312" w:hAnsi="Times New Roman" w:cs="Times New Roman"/>
          <w:spacing w:val="118"/>
          <w:sz w:val="32"/>
          <w:szCs w:val="32"/>
        </w:rPr>
        <w:t>中心名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9C0779" w:rsidRDefault="009C0779" w:rsidP="004E6FD5">
      <w:pPr>
        <w:pStyle w:val="a7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color w:val="000000"/>
          <w:spacing w:val="48"/>
          <w:sz w:val="32"/>
          <w:szCs w:val="32"/>
        </w:rPr>
        <w:t>中心负责</w:t>
      </w:r>
      <w:r>
        <w:rPr>
          <w:rFonts w:ascii="Times New Roman" w:eastAsia="仿宋_GB2312" w:hAnsi="Times New Roman" w:cs="Times New Roman"/>
          <w:color w:val="000000"/>
          <w:spacing w:val="2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·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  <w:t xml:space="preserve">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9C0779" w:rsidRDefault="009C0779" w:rsidP="004E6FD5">
      <w:pPr>
        <w:pStyle w:val="a7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pacing w:val="40"/>
          <w:sz w:val="32"/>
          <w:szCs w:val="32"/>
        </w:rPr>
      </w:pPr>
      <w:r>
        <w:rPr>
          <w:rFonts w:ascii="Times New Roman" w:eastAsia="仿宋_GB2312" w:hAnsi="Times New Roman" w:cs="Times New Roman"/>
          <w:w w:val="77"/>
          <w:sz w:val="32"/>
          <w:szCs w:val="32"/>
        </w:rPr>
        <w:t>学校管理部门电</w:t>
      </w:r>
      <w:r>
        <w:rPr>
          <w:rFonts w:ascii="Times New Roman" w:eastAsia="仿宋_GB2312" w:hAnsi="Times New Roman" w:cs="Times New Roman"/>
          <w:spacing w:val="13"/>
          <w:w w:val="77"/>
          <w:sz w:val="32"/>
          <w:szCs w:val="32"/>
        </w:rPr>
        <w:t>话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9C0779" w:rsidRDefault="009C0779" w:rsidP="004E6FD5">
      <w:pPr>
        <w:pStyle w:val="a7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118"/>
          <w:sz w:val="32"/>
          <w:szCs w:val="32"/>
        </w:rPr>
        <w:t>申报日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AF4DA6" w:rsidRDefault="00AF4DA6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9C0779" w:rsidRDefault="009C0779" w:rsidP="009C0779">
      <w:pPr>
        <w:pStyle w:val="a7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福建省教育厅</w:t>
      </w:r>
      <w:r w:rsidR="00171717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制</w:t>
      </w:r>
    </w:p>
    <w:p w:rsidR="00AF4DA6" w:rsidRDefault="00AF4DA6" w:rsidP="009C0779">
      <w:pPr>
        <w:jc w:val="center"/>
        <w:rPr>
          <w:rFonts w:ascii="黑体" w:eastAsia="黑体"/>
          <w:sz w:val="36"/>
          <w:szCs w:val="36"/>
        </w:rPr>
      </w:pPr>
    </w:p>
    <w:p w:rsidR="009C0779" w:rsidRDefault="009C0779" w:rsidP="009C077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填写说明</w:t>
      </w:r>
    </w:p>
    <w:p w:rsidR="009C0779" w:rsidRDefault="009C0779" w:rsidP="009C0779">
      <w:pPr>
        <w:jc w:val="center"/>
        <w:rPr>
          <w:rFonts w:ascii="黑体" w:eastAsia="黑体"/>
          <w:sz w:val="36"/>
          <w:szCs w:val="36"/>
        </w:rPr>
      </w:pPr>
    </w:p>
    <w:p w:rsidR="009C0779" w:rsidRDefault="009C0779" w:rsidP="009C0779">
      <w:pPr>
        <w:numPr>
          <w:ilvl w:val="0"/>
          <w:numId w:val="2"/>
        </w:num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申请书中各项内容用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小四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号仿宋体填写。</w:t>
      </w:r>
    </w:p>
    <w:p w:rsidR="009C0779" w:rsidRDefault="009C0779" w:rsidP="009C0779">
      <w:pPr>
        <w:numPr>
          <w:ilvl w:val="0"/>
          <w:numId w:val="2"/>
        </w:num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表格空间不足的，可以扩展</w:t>
      </w:r>
      <w:r w:rsidR="0008759C">
        <w:rPr>
          <w:rFonts w:eastAsia="仿宋_GB2312" w:hint="eastAsia"/>
          <w:sz w:val="24"/>
        </w:rPr>
        <w:t>，或以附件方式一并装订</w:t>
      </w:r>
      <w:r>
        <w:rPr>
          <w:rFonts w:eastAsia="仿宋_GB2312"/>
          <w:sz w:val="24"/>
        </w:rPr>
        <w:t>。</w:t>
      </w:r>
    </w:p>
    <w:p w:rsidR="00AF4DA6" w:rsidRDefault="0008759C" w:rsidP="009C0779">
      <w:pPr>
        <w:numPr>
          <w:ilvl w:val="0"/>
          <w:numId w:val="2"/>
        </w:numPr>
        <w:spacing w:line="48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相关支撑材料、证明文件等一并装订于表格及附件之后。</w:t>
      </w:r>
    </w:p>
    <w:p w:rsidR="009C0779" w:rsidRDefault="009C0779" w:rsidP="009C0779">
      <w:pPr>
        <w:pStyle w:val="a7"/>
        <w:spacing w:line="360" w:lineRule="exact"/>
        <w:jc w:val="both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中心概况</w:t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                       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71"/>
        <w:gridCol w:w="1326"/>
        <w:gridCol w:w="735"/>
        <w:gridCol w:w="112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2"/>
        <w:gridCol w:w="805"/>
      </w:tblGrid>
      <w:tr w:rsidR="009C0779" w:rsidTr="00817F30">
        <w:trPr>
          <w:cantSplit/>
          <w:trHeight w:val="567"/>
          <w:jc w:val="center"/>
        </w:trPr>
        <w:tc>
          <w:tcPr>
            <w:tcW w:w="25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779" w:rsidRDefault="009C0779" w:rsidP="00AF4DA6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</w:t>
            </w:r>
            <w:r w:rsidR="00AF4DA6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 w:rsidR="00AF4DA6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全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称</w:t>
            </w:r>
          </w:p>
        </w:tc>
        <w:tc>
          <w:tcPr>
            <w:tcW w:w="3709" w:type="dxa"/>
            <w:gridSpan w:val="9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779" w:rsidRDefault="00AF4DA6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类型</w:t>
            </w:r>
          </w:p>
        </w:tc>
        <w:tc>
          <w:tcPr>
            <w:tcW w:w="2498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17F30" w:rsidRDefault="00AF4DA6" w:rsidP="00817F30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学科类、专业类、</w:t>
            </w:r>
          </w:p>
          <w:p w:rsidR="009C0779" w:rsidRDefault="00AF4DA6" w:rsidP="00817F30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公共基础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</w:tr>
      <w:tr w:rsidR="009C0779" w:rsidTr="00FF6631">
        <w:trPr>
          <w:cantSplit/>
          <w:trHeight w:val="567"/>
          <w:jc w:val="center"/>
        </w:trPr>
        <w:tc>
          <w:tcPr>
            <w:tcW w:w="2532" w:type="dxa"/>
            <w:gridSpan w:val="3"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隶属部门／管理部门</w:t>
            </w:r>
          </w:p>
        </w:tc>
        <w:tc>
          <w:tcPr>
            <w:tcW w:w="7766" w:type="dxa"/>
            <w:gridSpan w:val="20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ind w:firstLineChars="1350" w:firstLine="3240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／</w:t>
            </w:r>
          </w:p>
        </w:tc>
      </w:tr>
      <w:tr w:rsidR="009C0779" w:rsidTr="00FF6631">
        <w:trPr>
          <w:cantSplit/>
          <w:trHeight w:val="567"/>
          <w:jc w:val="center"/>
        </w:trPr>
        <w:tc>
          <w:tcPr>
            <w:tcW w:w="5816" w:type="dxa"/>
            <w:gridSpan w:val="11"/>
            <w:tcBorders>
              <w:left w:val="single" w:sz="12" w:space="0" w:color="auto"/>
            </w:tcBorders>
            <w:vAlign w:val="center"/>
          </w:tcPr>
          <w:p w:rsidR="009C0779" w:rsidRDefault="009C0779" w:rsidP="00AF4DA6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校级实验教学示范中心批准立项时间</w:t>
            </w:r>
          </w:p>
        </w:tc>
        <w:tc>
          <w:tcPr>
            <w:tcW w:w="4482" w:type="dxa"/>
            <w:gridSpan w:val="12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567"/>
          <w:jc w:val="center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 w:rsidR="00AF4DA6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执行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主任</w:t>
            </w:r>
          </w:p>
        </w:tc>
        <w:tc>
          <w:tcPr>
            <w:tcW w:w="1326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姓名</w:t>
            </w:r>
          </w:p>
        </w:tc>
        <w:tc>
          <w:tcPr>
            <w:tcW w:w="2356" w:type="dxa"/>
            <w:gridSpan w:val="5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性别</w:t>
            </w:r>
          </w:p>
        </w:tc>
        <w:tc>
          <w:tcPr>
            <w:tcW w:w="1651" w:type="dxa"/>
            <w:gridSpan w:val="5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年龄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340"/>
          <w:jc w:val="center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C0779" w:rsidRDefault="009C0779" w:rsidP="00FF6631">
            <w:pPr>
              <w:pStyle w:val="a7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专业技术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职务</w:t>
            </w:r>
          </w:p>
        </w:tc>
        <w:tc>
          <w:tcPr>
            <w:tcW w:w="2356" w:type="dxa"/>
            <w:gridSpan w:val="5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学位</w:t>
            </w:r>
          </w:p>
        </w:tc>
        <w:tc>
          <w:tcPr>
            <w:tcW w:w="1651" w:type="dxa"/>
            <w:gridSpan w:val="5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联系电话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847"/>
          <w:jc w:val="center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主要职责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915"/>
          <w:jc w:val="center"/>
        </w:trPr>
        <w:tc>
          <w:tcPr>
            <w:tcW w:w="471" w:type="dxa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教学科研主要经历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1073"/>
          <w:jc w:val="center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教学科研主要成果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567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2037" w:rsidRDefault="009C0779" w:rsidP="005C2037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</w:t>
            </w:r>
            <w:r w:rsidR="00AF4DA6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中心教师基本情况</w:t>
            </w:r>
            <w:r w:rsidR="005C2037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（含主讲、实验室管理、技术支持）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平均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</w:tr>
      <w:tr w:rsidR="009C0779" w:rsidTr="00FF6631">
        <w:trPr>
          <w:cantSplit/>
          <w:trHeight w:val="453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51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424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2" w:type="dxa"/>
            <w:vMerge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05" w:type="dxa"/>
            <w:vMerge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4745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margin" w:tblpXSpec="center" w:tblpY="6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2"/>
              <w:gridCol w:w="1183"/>
              <w:gridCol w:w="799"/>
              <w:gridCol w:w="1276"/>
              <w:gridCol w:w="1412"/>
              <w:gridCol w:w="2268"/>
              <w:gridCol w:w="1417"/>
            </w:tblGrid>
            <w:tr w:rsidR="009C0779" w:rsidTr="00FF6631">
              <w:trPr>
                <w:cantSplit/>
                <w:trHeight w:val="575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姓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名</w:t>
                  </w: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年龄</w:t>
                  </w: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学位</w:t>
                  </w: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专业技术职务</w:t>
                  </w: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承担教学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管理</w:t>
                  </w:r>
                  <w:r w:rsidR="005C2037"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/</w:t>
                  </w:r>
                  <w:r w:rsidR="005C2037"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技术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任务</w:t>
                  </w: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备注</w:t>
                  </w: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9C0779" w:rsidTr="00FF6631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C0779" w:rsidRDefault="009C0779" w:rsidP="00FF6631">
                  <w:pPr>
                    <w:pStyle w:val="a7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</w:tbl>
          <w:p w:rsidR="009C0779" w:rsidRDefault="009C0779" w:rsidP="00FF6631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中心成员简表</w:t>
            </w:r>
          </w:p>
          <w:p w:rsidR="009C0779" w:rsidRDefault="009C0779" w:rsidP="00FF6631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1385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近三年来实验中心人员教学研究主要成果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:rsidR="009C0779" w:rsidRPr="00AF4DA6" w:rsidRDefault="00AF4DA6" w:rsidP="00AF4DA6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18"/>
              </w:rPr>
            </w:pP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（教改项目、成果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、奖励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）</w:t>
            </w:r>
          </w:p>
        </w:tc>
      </w:tr>
      <w:tr w:rsidR="009C0779" w:rsidTr="00FF6631">
        <w:trPr>
          <w:cantSplit/>
          <w:trHeight w:val="137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近三年来实验中心人员科学研究主要成果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0779" w:rsidRDefault="00AF4DA6" w:rsidP="00AF4DA6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科研项目、奖励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、专利等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</w:tr>
      <w:tr w:rsidR="009C0779" w:rsidTr="00FF6631">
        <w:trPr>
          <w:cantSplit/>
          <w:trHeight w:val="70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教学简况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实验课程数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:rsidR="009C0779" w:rsidRDefault="009C0779" w:rsidP="00AF4DA6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面向专业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22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9C0779" w:rsidTr="00FF6631">
        <w:trPr>
          <w:cantSplit/>
          <w:trHeight w:val="704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0779" w:rsidRPr="00AF4DA6" w:rsidRDefault="00AF4DA6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pacing w:val="-12"/>
              </w:rPr>
            </w:pPr>
            <w:r w:rsidRPr="00AF4DA6">
              <w:rPr>
                <w:rFonts w:ascii="Times New Roman" w:eastAsia="仿宋_GB2312" w:hAnsi="Times New Roman" w:cs="Times New Roman" w:hint="eastAsia"/>
                <w:color w:val="FF0000"/>
                <w:spacing w:val="-12"/>
              </w:rPr>
              <w:t>（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pacing w:val="-12"/>
              </w:rPr>
              <w:t>3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pacing w:val="-12"/>
              </w:rPr>
              <w:t>个以上）</w:t>
            </w:r>
          </w:p>
        </w:tc>
        <w:tc>
          <w:tcPr>
            <w:tcW w:w="2321" w:type="dxa"/>
            <w:gridSpan w:val="9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214" w:type="dxa"/>
            <w:gridSpan w:val="4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565"/>
          <w:jc w:val="center"/>
        </w:trPr>
        <w:tc>
          <w:tcPr>
            <w:tcW w:w="17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教材建设</w:t>
            </w:r>
          </w:p>
        </w:tc>
        <w:tc>
          <w:tcPr>
            <w:tcW w:w="2548" w:type="dxa"/>
            <w:gridSpan w:val="6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自编实验讲义数量（种）</w:t>
            </w:r>
          </w:p>
        </w:tc>
        <w:tc>
          <w:tcPr>
            <w:tcW w:w="3117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实验教材获奖数量（种）</w:t>
            </w:r>
          </w:p>
        </w:tc>
      </w:tr>
      <w:tr w:rsidR="009C0779" w:rsidTr="00FF6631">
        <w:trPr>
          <w:cantSplit/>
          <w:trHeight w:val="418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主编</w:t>
            </w:r>
          </w:p>
        </w:tc>
        <w:tc>
          <w:tcPr>
            <w:tcW w:w="1275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参编</w:t>
            </w:r>
          </w:p>
        </w:tc>
        <w:tc>
          <w:tcPr>
            <w:tcW w:w="2836" w:type="dxa"/>
            <w:gridSpan w:val="7"/>
            <w:vMerge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117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515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836" w:type="dxa"/>
            <w:gridSpan w:val="7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117" w:type="dxa"/>
            <w:gridSpan w:val="8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9C0779" w:rsidTr="00FF6631">
        <w:trPr>
          <w:cantSplit/>
          <w:trHeight w:val="163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:rsidR="009C0779" w:rsidRDefault="00AF4DA6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省级以上平台、项目情况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:rsidR="009C0779" w:rsidRDefault="00AF4DA6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</w:t>
            </w:r>
            <w:r w:rsidRPr="00AF4DA6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包括中心及直接服务学科专业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</w:tr>
      <w:tr w:rsidR="009C0779" w:rsidTr="00FF6631">
        <w:trPr>
          <w:cantSplit/>
          <w:trHeight w:val="77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环境条件</w:t>
            </w:r>
          </w:p>
        </w:tc>
        <w:tc>
          <w:tcPr>
            <w:tcW w:w="2548" w:type="dxa"/>
            <w:gridSpan w:val="6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设备总值（万元）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设备完好率</w:t>
            </w:r>
          </w:p>
        </w:tc>
      </w:tr>
      <w:tr w:rsidR="009C0779" w:rsidTr="00FF6631">
        <w:trPr>
          <w:cantSplit/>
          <w:trHeight w:val="567"/>
          <w:jc w:val="center"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548" w:type="dxa"/>
            <w:gridSpan w:val="6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833" w:type="dxa"/>
            <w:gridSpan w:val="3"/>
            <w:tcBorders>
              <w:right w:val="single" w:sz="12" w:space="0" w:color="auto"/>
            </w:tcBorders>
            <w:vAlign w:val="center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9C0779" w:rsidTr="00FF6631">
        <w:trPr>
          <w:cantSplit/>
          <w:trHeight w:val="1581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9C0779" w:rsidRDefault="009C0779" w:rsidP="00FF6631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仪器设备配置情况（主要设备的配置及更新</w:t>
            </w:r>
            <w:r>
              <w:rPr>
                <w:rFonts w:ascii="Times New Roman" w:eastAsia="仿宋_GB2312" w:hAnsi="Times New Roman" w:cs="Times New Roman"/>
              </w:rPr>
              <w:t>情况，利用率。可列表）</w:t>
            </w:r>
          </w:p>
        </w:tc>
      </w:tr>
      <w:tr w:rsidR="009C0779" w:rsidTr="00FF6631">
        <w:trPr>
          <w:cantSplit/>
          <w:trHeight w:val="1532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9C0779" w:rsidRDefault="009C0779" w:rsidP="00FF6631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实验中心环境与安全（实验室用房，智能化、人性化环境建设情况，安全、环保等）</w:t>
            </w:r>
          </w:p>
        </w:tc>
      </w:tr>
      <w:tr w:rsidR="009C0779" w:rsidTr="00FF6631">
        <w:trPr>
          <w:cantSplit/>
          <w:trHeight w:val="1540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779" w:rsidRDefault="009C0779" w:rsidP="00FF6631">
            <w:pPr>
              <w:pStyle w:val="a7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运行与维护（实验室管理，运行模式，维护维修经费等）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</w:t>
            </w:r>
          </w:p>
        </w:tc>
      </w:tr>
    </w:tbl>
    <w:p w:rsidR="009C0779" w:rsidRDefault="009C0779" w:rsidP="009C0779">
      <w:pPr>
        <w:pStyle w:val="a7"/>
        <w:spacing w:line="360" w:lineRule="exact"/>
        <w:jc w:val="both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2</w:t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.</w:t>
      </w:r>
      <w:r>
        <w:rPr>
          <w:rFonts w:ascii="Times New Roman" w:eastAsia="仿宋_GB2312" w:cs="Times New Roman" w:hint="eastAsia"/>
          <w:b/>
          <w:color w:val="000000"/>
          <w:sz w:val="32"/>
          <w:szCs w:val="18"/>
        </w:rPr>
        <w:t>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4"/>
      </w:tblGrid>
      <w:tr w:rsidR="009C0779" w:rsidTr="00FF6631">
        <w:trPr>
          <w:trHeight w:val="2622"/>
          <w:jc w:val="center"/>
        </w:trPr>
        <w:tc>
          <w:tcPr>
            <w:tcW w:w="10134" w:type="dxa"/>
          </w:tcPr>
          <w:p w:rsidR="009C0779" w:rsidRDefault="009C0779" w:rsidP="00FF663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-1</w:t>
            </w:r>
            <w:r>
              <w:rPr>
                <w:rFonts w:eastAsia="仿宋_GB2312"/>
                <w:color w:val="000000"/>
                <w:sz w:val="28"/>
                <w:szCs w:val="28"/>
              </w:rPr>
              <w:t>目标规划</w:t>
            </w:r>
          </w:p>
        </w:tc>
      </w:tr>
      <w:tr w:rsidR="009C0779" w:rsidTr="00FF6631">
        <w:trPr>
          <w:trHeight w:val="2594"/>
          <w:jc w:val="center"/>
        </w:trPr>
        <w:tc>
          <w:tcPr>
            <w:tcW w:w="10134" w:type="dxa"/>
          </w:tcPr>
          <w:p w:rsidR="009C0779" w:rsidRDefault="009C0779" w:rsidP="00FF6631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-2</w:t>
            </w:r>
            <w:r>
              <w:rPr>
                <w:rFonts w:eastAsia="仿宋_GB2312"/>
                <w:sz w:val="28"/>
                <w:szCs w:val="28"/>
              </w:rPr>
              <w:t>建设内容</w:t>
            </w:r>
          </w:p>
        </w:tc>
      </w:tr>
      <w:tr w:rsidR="009C0779" w:rsidTr="00FF6631">
        <w:trPr>
          <w:trHeight w:val="2540"/>
          <w:jc w:val="center"/>
        </w:trPr>
        <w:tc>
          <w:tcPr>
            <w:tcW w:w="10134" w:type="dxa"/>
          </w:tcPr>
          <w:p w:rsidR="009C0779" w:rsidRDefault="009C0779" w:rsidP="00FF663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-3</w:t>
            </w:r>
            <w:r>
              <w:rPr>
                <w:rFonts w:eastAsia="仿宋_GB2312"/>
                <w:sz w:val="28"/>
                <w:szCs w:val="28"/>
              </w:rPr>
              <w:t>政策措施</w:t>
            </w:r>
          </w:p>
        </w:tc>
      </w:tr>
      <w:tr w:rsidR="009C0779" w:rsidTr="00FF6631">
        <w:trPr>
          <w:trHeight w:val="2540"/>
          <w:jc w:val="center"/>
        </w:trPr>
        <w:tc>
          <w:tcPr>
            <w:tcW w:w="10134" w:type="dxa"/>
          </w:tcPr>
          <w:p w:rsidR="009C0779" w:rsidRDefault="009C0779" w:rsidP="00FF663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-4</w:t>
            </w:r>
            <w:r>
              <w:rPr>
                <w:rFonts w:eastAsia="仿宋_GB2312"/>
                <w:sz w:val="28"/>
                <w:szCs w:val="28"/>
              </w:rPr>
              <w:t>实施步骤</w:t>
            </w:r>
          </w:p>
        </w:tc>
      </w:tr>
      <w:tr w:rsidR="009C0779" w:rsidTr="00FF6631">
        <w:trPr>
          <w:trHeight w:val="2592"/>
          <w:jc w:val="center"/>
        </w:trPr>
        <w:tc>
          <w:tcPr>
            <w:tcW w:w="10134" w:type="dxa"/>
          </w:tcPr>
          <w:p w:rsidR="009C0779" w:rsidRDefault="009C0779" w:rsidP="00FF6631">
            <w:pPr>
              <w:pStyle w:val="a7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预期成效（需要具体指标）</w:t>
            </w:r>
          </w:p>
        </w:tc>
      </w:tr>
    </w:tbl>
    <w:p w:rsidR="009C0779" w:rsidRDefault="009C0779" w:rsidP="009C0779">
      <w:pPr>
        <w:rPr>
          <w:rFonts w:eastAsia="仿宋_GB2312"/>
          <w:b/>
          <w:color w:val="000000"/>
          <w:sz w:val="32"/>
          <w:szCs w:val="18"/>
        </w:rPr>
      </w:pPr>
      <w:r>
        <w:rPr>
          <w:rFonts w:eastAsia="仿宋_GB2312" w:hint="eastAsia"/>
          <w:b/>
          <w:color w:val="000000"/>
          <w:sz w:val="32"/>
          <w:szCs w:val="18"/>
        </w:rPr>
        <w:t>3</w:t>
      </w:r>
      <w:r>
        <w:rPr>
          <w:rFonts w:eastAsia="仿宋_GB2312"/>
          <w:b/>
          <w:color w:val="000000"/>
          <w:sz w:val="32"/>
          <w:szCs w:val="18"/>
        </w:rPr>
        <w:t>.</w:t>
      </w:r>
      <w:r>
        <w:rPr>
          <w:rFonts w:eastAsia="仿宋_GB2312"/>
          <w:b/>
          <w:color w:val="000000"/>
          <w:sz w:val="32"/>
          <w:szCs w:val="18"/>
        </w:rPr>
        <w:t>经费支持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9C0779" w:rsidTr="00FF6631">
        <w:trPr>
          <w:trHeight w:val="2847"/>
          <w:jc w:val="center"/>
        </w:trPr>
        <w:tc>
          <w:tcPr>
            <w:tcW w:w="10065" w:type="dxa"/>
          </w:tcPr>
          <w:p w:rsidR="009C0779" w:rsidRDefault="009C0779" w:rsidP="00FF6631">
            <w:pPr>
              <w:pStyle w:val="a7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经费来源及保障</w:t>
            </w:r>
          </w:p>
          <w:p w:rsidR="009C0779" w:rsidRDefault="009C0779" w:rsidP="00FF6631">
            <w:pPr>
              <w:rPr>
                <w:rFonts w:eastAsia="仿宋_GB2312"/>
                <w:sz w:val="24"/>
              </w:rPr>
            </w:pPr>
          </w:p>
        </w:tc>
      </w:tr>
      <w:tr w:rsidR="009C0779" w:rsidTr="00FF6631">
        <w:trPr>
          <w:trHeight w:val="2745"/>
          <w:jc w:val="center"/>
        </w:trPr>
        <w:tc>
          <w:tcPr>
            <w:tcW w:w="10065" w:type="dxa"/>
          </w:tcPr>
          <w:p w:rsidR="009C0779" w:rsidRDefault="009C0779" w:rsidP="00FF6631">
            <w:pPr>
              <w:pStyle w:val="a7"/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经费使用规划</w:t>
            </w:r>
          </w:p>
        </w:tc>
      </w:tr>
    </w:tbl>
    <w:p w:rsidR="009C0779" w:rsidRDefault="009C0779" w:rsidP="009C0779">
      <w:pPr>
        <w:rPr>
          <w:rFonts w:eastAsia="仿宋_GB2312"/>
          <w:b/>
          <w:color w:val="000000"/>
          <w:sz w:val="32"/>
          <w:szCs w:val="18"/>
        </w:rPr>
      </w:pPr>
      <w:r>
        <w:rPr>
          <w:rFonts w:eastAsia="仿宋_GB2312" w:hint="eastAsia"/>
          <w:b/>
          <w:color w:val="000000"/>
          <w:sz w:val="32"/>
          <w:szCs w:val="18"/>
        </w:rPr>
        <w:t>4</w:t>
      </w:r>
      <w:r>
        <w:rPr>
          <w:rFonts w:eastAsia="仿宋_GB2312"/>
          <w:b/>
          <w:color w:val="000000"/>
          <w:sz w:val="32"/>
          <w:szCs w:val="18"/>
        </w:rPr>
        <w:t>.</w:t>
      </w:r>
      <w:r>
        <w:rPr>
          <w:rFonts w:eastAsia="仿宋_GB2312" w:hint="eastAsia"/>
          <w:b/>
          <w:color w:val="000000"/>
          <w:sz w:val="32"/>
          <w:szCs w:val="18"/>
        </w:rPr>
        <w:t>学校</w:t>
      </w:r>
      <w:r>
        <w:rPr>
          <w:rFonts w:eastAsia="仿宋_GB2312"/>
          <w:b/>
          <w:color w:val="000000"/>
          <w:sz w:val="32"/>
          <w:szCs w:val="1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8854"/>
      </w:tblGrid>
      <w:tr w:rsidR="009C0779" w:rsidTr="00817F30">
        <w:trPr>
          <w:trHeight w:val="6438"/>
          <w:jc w:val="center"/>
        </w:trPr>
        <w:tc>
          <w:tcPr>
            <w:tcW w:w="1211" w:type="dxa"/>
            <w:tcBorders>
              <w:bottom w:val="single" w:sz="4" w:space="0" w:color="auto"/>
            </w:tcBorders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学</w:t>
            </w: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校</w:t>
            </w: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意</w:t>
            </w: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见</w:t>
            </w:r>
          </w:p>
        </w:tc>
        <w:tc>
          <w:tcPr>
            <w:tcW w:w="8854" w:type="dxa"/>
          </w:tcPr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817F30">
            <w:pPr>
              <w:pStyle w:val="a7"/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9C0779" w:rsidRDefault="009C0779" w:rsidP="00FF6631">
            <w:pPr>
              <w:pStyle w:val="a7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负责人签字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（公章）</w:t>
            </w:r>
          </w:p>
          <w:p w:rsidR="009C0779" w:rsidRDefault="009C0779" w:rsidP="00FF6631">
            <w:pPr>
              <w:pStyle w:val="a7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>日</w:t>
            </w:r>
          </w:p>
        </w:tc>
      </w:tr>
    </w:tbl>
    <w:p w:rsidR="009C0779" w:rsidRDefault="009C0779" w:rsidP="009C0779">
      <w:pPr>
        <w:rPr>
          <w:rFonts w:ascii="仿宋_GB2312" w:eastAsia="仿宋_GB2312" w:hAnsi="仿宋_GB2312" w:cs="仿宋_GB2312"/>
          <w:b/>
          <w:bCs/>
          <w:sz w:val="32"/>
          <w:szCs w:val="32"/>
        </w:rPr>
        <w:sectPr w:rsidR="009C0779" w:rsidSect="00F1357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B047C" w:rsidRDefault="002B047C" w:rsidP="009C0779"/>
    <w:sectPr w:rsidR="002B047C" w:rsidSect="009C0779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1C" w:rsidRDefault="00B05B1C">
      <w:r>
        <w:separator/>
      </w:r>
    </w:p>
  </w:endnote>
  <w:endnote w:type="continuationSeparator" w:id="0">
    <w:p w:rsidR="00B05B1C" w:rsidRDefault="00B0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9" w:rsidRDefault="00BB17E9" w:rsidP="002B047C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9C077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0779" w:rsidRDefault="009C0779" w:rsidP="009177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9" w:rsidRDefault="00BB17E9">
    <w:pPr>
      <w:pStyle w:val="a4"/>
      <w:jc w:val="center"/>
    </w:pPr>
    <w:fldSimple w:instr=" PAGE   \* MERGEFORMAT ">
      <w:r w:rsidR="00B05B1C" w:rsidRPr="00B05B1C">
        <w:rPr>
          <w:noProof/>
          <w:lang w:val="zh-CN"/>
        </w:rPr>
        <w:t>1</w:t>
      </w:r>
    </w:fldSimple>
  </w:p>
  <w:p w:rsidR="009C0779" w:rsidRDefault="009C0779" w:rsidP="00F1357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77" w:rsidRDefault="00BB17E9" w:rsidP="002B047C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9177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17777" w:rsidRDefault="00917777" w:rsidP="0091777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9" w:rsidRDefault="00BB17E9">
    <w:pPr>
      <w:pStyle w:val="a4"/>
      <w:jc w:val="center"/>
    </w:pPr>
    <w:fldSimple w:instr=" PAGE   \* MERGEFORMAT ">
      <w:r w:rsidR="005C2037" w:rsidRPr="005C2037">
        <w:rPr>
          <w:noProof/>
          <w:lang w:val="zh-CN"/>
        </w:rPr>
        <w:t>7</w:t>
      </w:r>
    </w:fldSimple>
  </w:p>
  <w:p w:rsidR="002B047C" w:rsidRDefault="002B047C" w:rsidP="00F135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1C" w:rsidRDefault="00B05B1C">
      <w:r>
        <w:separator/>
      </w:r>
    </w:p>
  </w:footnote>
  <w:footnote w:type="continuationSeparator" w:id="0">
    <w:p w:rsidR="00B05B1C" w:rsidRDefault="00B05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79" w:rsidRDefault="009C0779" w:rsidP="00A632F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FE" w:rsidRDefault="00A632FE" w:rsidP="00A632F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EDE"/>
    <w:rsid w:val="0008759C"/>
    <w:rsid w:val="00171717"/>
    <w:rsid w:val="00172A27"/>
    <w:rsid w:val="001B28AD"/>
    <w:rsid w:val="002B047C"/>
    <w:rsid w:val="0034013D"/>
    <w:rsid w:val="00351B3C"/>
    <w:rsid w:val="003C620F"/>
    <w:rsid w:val="004E6FD5"/>
    <w:rsid w:val="00574D7B"/>
    <w:rsid w:val="005C2037"/>
    <w:rsid w:val="006224D5"/>
    <w:rsid w:val="00622A11"/>
    <w:rsid w:val="00655E49"/>
    <w:rsid w:val="00692D1E"/>
    <w:rsid w:val="007412DF"/>
    <w:rsid w:val="007700FC"/>
    <w:rsid w:val="007B3EE8"/>
    <w:rsid w:val="00817F30"/>
    <w:rsid w:val="00917777"/>
    <w:rsid w:val="00923D71"/>
    <w:rsid w:val="009B750F"/>
    <w:rsid w:val="009C0779"/>
    <w:rsid w:val="00A12552"/>
    <w:rsid w:val="00A632FE"/>
    <w:rsid w:val="00AF4DA6"/>
    <w:rsid w:val="00B05B1C"/>
    <w:rsid w:val="00BB17E9"/>
    <w:rsid w:val="00D12504"/>
    <w:rsid w:val="00D42FB4"/>
    <w:rsid w:val="00D43467"/>
    <w:rsid w:val="00E41DC9"/>
    <w:rsid w:val="00EB0D55"/>
    <w:rsid w:val="00F13577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013D"/>
  </w:style>
  <w:style w:type="paragraph" w:styleId="a4">
    <w:name w:val="footer"/>
    <w:basedOn w:val="a"/>
    <w:link w:val="Char"/>
    <w:uiPriority w:val="99"/>
    <w:rsid w:val="003401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Indent"/>
    <w:basedOn w:val="a"/>
    <w:rsid w:val="0034013D"/>
    <w:pPr>
      <w:spacing w:after="120"/>
      <w:ind w:leftChars="200" w:left="420"/>
    </w:pPr>
  </w:style>
  <w:style w:type="paragraph" w:styleId="a6">
    <w:name w:val="header"/>
    <w:basedOn w:val="a"/>
    <w:link w:val="Char0"/>
    <w:uiPriority w:val="99"/>
    <w:rsid w:val="003401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3401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 Spacing"/>
    <w:link w:val="Char1"/>
    <w:uiPriority w:val="1"/>
    <w:qFormat/>
    <w:rsid w:val="00F13577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13577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rsid w:val="00F13577"/>
    <w:rPr>
      <w:kern w:val="2"/>
      <w:sz w:val="18"/>
      <w:szCs w:val="24"/>
    </w:rPr>
  </w:style>
  <w:style w:type="character" w:customStyle="1" w:styleId="Char">
    <w:name w:val="页脚 Char"/>
    <w:basedOn w:val="a0"/>
    <w:link w:val="a4"/>
    <w:uiPriority w:val="99"/>
    <w:rsid w:val="00F13577"/>
    <w:rPr>
      <w:kern w:val="2"/>
      <w:sz w:val="18"/>
      <w:szCs w:val="24"/>
    </w:rPr>
  </w:style>
  <w:style w:type="paragraph" w:styleId="a9">
    <w:name w:val="Balloon Text"/>
    <w:basedOn w:val="a"/>
    <w:link w:val="Char2"/>
    <w:rsid w:val="00F13577"/>
    <w:rPr>
      <w:sz w:val="18"/>
      <w:szCs w:val="18"/>
    </w:rPr>
  </w:style>
  <w:style w:type="character" w:customStyle="1" w:styleId="Char2">
    <w:name w:val="批注框文本 Char"/>
    <w:basedOn w:val="a0"/>
    <w:link w:val="a9"/>
    <w:rsid w:val="00F135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</Words>
  <Characters>1058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</dc:title>
  <dc:creator>hp</dc:creator>
  <cp:lastModifiedBy>dreamsummit</cp:lastModifiedBy>
  <cp:revision>2</cp:revision>
  <cp:lastPrinted>2016-08-29T03:26:00Z</cp:lastPrinted>
  <dcterms:created xsi:type="dcterms:W3CDTF">2017-05-22T03:45:00Z</dcterms:created>
  <dcterms:modified xsi:type="dcterms:W3CDTF">2017-05-22T03:45:00Z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