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037" w:rsidRPr="004E2776" w:rsidRDefault="00CB12CD">
      <w:pPr>
        <w:jc w:val="center"/>
        <w:rPr>
          <w:rFonts w:ascii="方正小标宋简体" w:eastAsia="方正小标宋简体" w:hint="eastAsia"/>
          <w:sz w:val="44"/>
          <w:szCs w:val="44"/>
        </w:rPr>
      </w:pPr>
      <w:r w:rsidRPr="004E2776">
        <w:rPr>
          <w:rFonts w:ascii="方正小标宋简体" w:eastAsia="方正小标宋简体" w:hint="eastAsia"/>
          <w:sz w:val="44"/>
          <w:szCs w:val="44"/>
        </w:rPr>
        <w:t>厦门市教育局</w:t>
      </w:r>
    </w:p>
    <w:p w:rsidR="004E2776" w:rsidRDefault="00CB12CD">
      <w:pPr>
        <w:jc w:val="center"/>
        <w:rPr>
          <w:rFonts w:ascii="方正小标宋简体" w:eastAsia="方正小标宋简体" w:hint="eastAsia"/>
          <w:sz w:val="44"/>
          <w:szCs w:val="44"/>
        </w:rPr>
      </w:pPr>
      <w:r w:rsidRPr="004E2776">
        <w:rPr>
          <w:rFonts w:ascii="方正小标宋简体" w:eastAsia="方正小标宋简体" w:hint="eastAsia"/>
          <w:sz w:val="44"/>
          <w:szCs w:val="44"/>
        </w:rPr>
        <w:t>转</w:t>
      </w:r>
      <w:r w:rsidRPr="004E2776">
        <w:rPr>
          <w:rFonts w:ascii="方正小标宋简体" w:eastAsia="方正小标宋简体" w:hint="eastAsia"/>
          <w:sz w:val="44"/>
          <w:szCs w:val="44"/>
        </w:rPr>
        <w:t>发</w:t>
      </w:r>
      <w:r w:rsidRPr="004E2776">
        <w:rPr>
          <w:rFonts w:ascii="方正小标宋简体" w:eastAsia="方正小标宋简体" w:hint="eastAsia"/>
          <w:sz w:val="44"/>
          <w:szCs w:val="44"/>
        </w:rPr>
        <w:t>全国学生资助管理中心</w:t>
      </w:r>
    </w:p>
    <w:p w:rsidR="00974037" w:rsidRPr="004E2776" w:rsidRDefault="00CB12CD">
      <w:pPr>
        <w:jc w:val="center"/>
        <w:rPr>
          <w:rFonts w:ascii="方正小标宋简体" w:eastAsia="方正小标宋简体" w:hint="eastAsia"/>
          <w:sz w:val="44"/>
          <w:szCs w:val="44"/>
        </w:rPr>
      </w:pPr>
      <w:r w:rsidRPr="004E2776">
        <w:rPr>
          <w:rFonts w:ascii="方正小标宋简体" w:eastAsia="方正小标宋简体" w:hint="eastAsia"/>
          <w:sz w:val="44"/>
          <w:szCs w:val="44"/>
        </w:rPr>
        <w:t>关于做好</w:t>
      </w:r>
      <w:r w:rsidRPr="004E2776">
        <w:rPr>
          <w:rFonts w:ascii="方正小标宋简体" w:eastAsia="方正小标宋简体" w:hint="eastAsia"/>
          <w:sz w:val="44"/>
          <w:szCs w:val="44"/>
        </w:rPr>
        <w:t>资助宣传工作的</w:t>
      </w:r>
      <w:r w:rsidRPr="004E2776">
        <w:rPr>
          <w:rFonts w:ascii="方正小标宋简体" w:eastAsia="方正小标宋简体" w:hint="eastAsia"/>
          <w:sz w:val="44"/>
          <w:szCs w:val="44"/>
        </w:rPr>
        <w:t>通知</w:t>
      </w:r>
    </w:p>
    <w:p w:rsidR="00974037" w:rsidRDefault="00974037">
      <w:pPr>
        <w:rPr>
          <w:rFonts w:ascii="华文仿宋" w:eastAsia="华文仿宋" w:hAnsi="华文仿宋"/>
          <w:sz w:val="32"/>
          <w:szCs w:val="32"/>
        </w:rPr>
      </w:pPr>
    </w:p>
    <w:p w:rsidR="00974037" w:rsidRPr="004E2776" w:rsidRDefault="00CB12CD" w:rsidP="004E2776">
      <w:pPr>
        <w:rPr>
          <w:rFonts w:ascii="仿宋_GB2312" w:eastAsia="仿宋_GB2312" w:hAnsi="华文仿宋" w:hint="eastAsia"/>
          <w:sz w:val="32"/>
          <w:szCs w:val="32"/>
        </w:rPr>
      </w:pPr>
      <w:r w:rsidRPr="004E2776">
        <w:rPr>
          <w:rFonts w:ascii="仿宋_GB2312" w:eastAsia="仿宋_GB2312" w:hAnsi="华文仿宋" w:hint="eastAsia"/>
          <w:sz w:val="32"/>
          <w:szCs w:val="32"/>
        </w:rPr>
        <w:t>各区教育局，各市属高校、各市直属中小学校</w:t>
      </w:r>
      <w:r w:rsidRPr="004E2776">
        <w:rPr>
          <w:rFonts w:ascii="仿宋_GB2312" w:eastAsia="仿宋_GB2312" w:hAnsi="华文仿宋" w:hint="eastAsia"/>
          <w:sz w:val="32"/>
          <w:szCs w:val="32"/>
        </w:rPr>
        <w:t>（中职学校）</w:t>
      </w:r>
      <w:r w:rsidRPr="004E2776">
        <w:rPr>
          <w:rFonts w:ascii="仿宋_GB2312" w:eastAsia="仿宋_GB2312" w:hAnsi="华文仿宋" w:hint="eastAsia"/>
          <w:sz w:val="32"/>
          <w:szCs w:val="32"/>
        </w:rPr>
        <w:t>：</w:t>
      </w:r>
    </w:p>
    <w:p w:rsidR="00974037" w:rsidRPr="004E2776" w:rsidRDefault="00CB12CD" w:rsidP="004E2776">
      <w:pPr>
        <w:ind w:firstLineChars="200" w:firstLine="640"/>
        <w:rPr>
          <w:rFonts w:ascii="仿宋_GB2312" w:eastAsia="仿宋_GB2312" w:hAnsi="华文仿宋" w:hint="eastAsia"/>
          <w:sz w:val="32"/>
          <w:szCs w:val="32"/>
        </w:rPr>
      </w:pPr>
      <w:r w:rsidRPr="004E2776">
        <w:rPr>
          <w:rFonts w:ascii="仿宋_GB2312" w:eastAsia="仿宋_GB2312" w:hAnsi="华文仿宋" w:hint="eastAsia"/>
          <w:sz w:val="32"/>
          <w:szCs w:val="32"/>
        </w:rPr>
        <w:t>现将教育部全国学生资助管理中心关于做好资助宣传工作的通知转发给你们，并提出如下意见，请一并贯彻执行：</w:t>
      </w:r>
    </w:p>
    <w:p w:rsidR="00974037" w:rsidRPr="004E2776" w:rsidRDefault="00CB12CD" w:rsidP="004E2776">
      <w:pPr>
        <w:ind w:firstLineChars="200" w:firstLine="640"/>
        <w:rPr>
          <w:rFonts w:ascii="仿宋_GB2312" w:eastAsia="仿宋_GB2312" w:hAnsi="华文仿宋" w:hint="eastAsia"/>
          <w:sz w:val="32"/>
          <w:szCs w:val="32"/>
        </w:rPr>
      </w:pPr>
      <w:r w:rsidRPr="004E2776">
        <w:rPr>
          <w:rFonts w:ascii="仿宋_GB2312" w:eastAsia="仿宋_GB2312" w:hAnsi="华文仿宋" w:hint="eastAsia"/>
          <w:sz w:val="32"/>
          <w:szCs w:val="32"/>
        </w:rPr>
        <w:t>一、要高度重视学生资助宣传工作。各级各</w:t>
      </w:r>
      <w:bookmarkStart w:id="0" w:name="_GoBack"/>
      <w:bookmarkEnd w:id="0"/>
      <w:r w:rsidRPr="004E2776">
        <w:rPr>
          <w:rFonts w:ascii="仿宋_GB2312" w:eastAsia="仿宋_GB2312" w:hAnsi="华文仿宋" w:hint="eastAsia"/>
          <w:sz w:val="32"/>
          <w:szCs w:val="32"/>
        </w:rPr>
        <w:t>类学校校长是第一责任人，对学校资助宣传工作负主要领导责任。党和国家高度重视家庭经济困难学生资助工作。近年来，国家不断加大财政投入，已建立起覆盖学前教育到研究生教育各个学段的学生资助政策体系，确保每个家庭经济困难学生入学前、入学时、入学后三个不用愁。学生资助政策体系内容丰富，需不断加强宣传，做到家喻户晓，让家庭经济困难学生感受到党和国家的深切关怀。</w:t>
      </w:r>
    </w:p>
    <w:p w:rsidR="00974037" w:rsidRPr="004E2776" w:rsidRDefault="00CB12CD" w:rsidP="004E2776">
      <w:pPr>
        <w:ind w:firstLineChars="200" w:firstLine="640"/>
        <w:rPr>
          <w:rFonts w:ascii="仿宋_GB2312" w:eastAsia="仿宋_GB2312" w:hAnsi="华文仿宋" w:hint="eastAsia"/>
          <w:sz w:val="32"/>
          <w:szCs w:val="32"/>
        </w:rPr>
      </w:pPr>
      <w:r w:rsidRPr="004E2776">
        <w:rPr>
          <w:rFonts w:ascii="仿宋_GB2312" w:eastAsia="仿宋_GB2312" w:hAnsi="华文仿宋" w:hint="eastAsia"/>
          <w:sz w:val="32"/>
          <w:szCs w:val="32"/>
        </w:rPr>
        <w:t>二、要将通知要求传达到所有师生。各区各校</w:t>
      </w:r>
      <w:r w:rsidRPr="004E2776">
        <w:rPr>
          <w:rFonts w:ascii="仿宋_GB2312" w:eastAsia="仿宋_GB2312" w:hAnsi="华文仿宋" w:hint="eastAsia"/>
          <w:sz w:val="32"/>
          <w:szCs w:val="32"/>
        </w:rPr>
        <w:t>要</w:t>
      </w:r>
      <w:r w:rsidRPr="004E2776">
        <w:rPr>
          <w:rFonts w:ascii="仿宋_GB2312" w:eastAsia="仿宋_GB2312" w:hAnsi="华文仿宋" w:hint="eastAsia"/>
          <w:sz w:val="32"/>
          <w:szCs w:val="32"/>
        </w:rPr>
        <w:t>采</w:t>
      </w:r>
      <w:r w:rsidRPr="004E2776">
        <w:rPr>
          <w:rFonts w:ascii="仿宋_GB2312" w:eastAsia="仿宋_GB2312" w:hAnsi="华文仿宋" w:hint="eastAsia"/>
          <w:sz w:val="32"/>
          <w:szCs w:val="32"/>
        </w:rPr>
        <w:t>用稳妥、可靠、切实的方式</w:t>
      </w:r>
      <w:r w:rsidRPr="004E2776">
        <w:rPr>
          <w:rFonts w:ascii="仿宋_GB2312" w:eastAsia="仿宋_GB2312" w:hAnsi="华文仿宋" w:hint="eastAsia"/>
          <w:sz w:val="32"/>
          <w:szCs w:val="32"/>
        </w:rPr>
        <w:t>，将教育部全国学生资助管理中心有关通知要求</w:t>
      </w:r>
      <w:r w:rsidRPr="004E2776">
        <w:rPr>
          <w:rFonts w:ascii="仿宋_GB2312" w:eastAsia="仿宋_GB2312" w:hAnsi="华文仿宋" w:hint="eastAsia"/>
          <w:sz w:val="32"/>
          <w:szCs w:val="32"/>
        </w:rPr>
        <w:t>告知每一所学校（大、中、小、幼）每一位校领导，校领导</w:t>
      </w:r>
      <w:r w:rsidRPr="004E2776">
        <w:rPr>
          <w:rFonts w:ascii="仿宋_GB2312" w:eastAsia="仿宋_GB2312" w:hAnsi="华文仿宋" w:hint="eastAsia"/>
          <w:sz w:val="32"/>
          <w:szCs w:val="32"/>
        </w:rPr>
        <w:t>负责</w:t>
      </w:r>
      <w:r w:rsidRPr="004E2776">
        <w:rPr>
          <w:rFonts w:ascii="仿宋_GB2312" w:eastAsia="仿宋_GB2312" w:hAnsi="华文仿宋" w:hint="eastAsia"/>
          <w:sz w:val="32"/>
          <w:szCs w:val="32"/>
        </w:rPr>
        <w:t>告知每一名老师、每一名学生</w:t>
      </w:r>
      <w:r w:rsidRPr="004E2776">
        <w:rPr>
          <w:rFonts w:ascii="仿宋_GB2312" w:eastAsia="仿宋_GB2312" w:hAnsi="华文仿宋" w:hint="eastAsia"/>
          <w:sz w:val="32"/>
          <w:szCs w:val="32"/>
        </w:rPr>
        <w:t>。</w:t>
      </w:r>
    </w:p>
    <w:p w:rsidR="00974037" w:rsidRPr="004E2776" w:rsidRDefault="00CB12CD" w:rsidP="004E2776">
      <w:pPr>
        <w:ind w:firstLineChars="200" w:firstLine="640"/>
        <w:rPr>
          <w:rFonts w:ascii="仿宋_GB2312" w:eastAsia="仿宋_GB2312" w:hAnsi="华文仿宋" w:hint="eastAsia"/>
          <w:sz w:val="32"/>
          <w:szCs w:val="32"/>
        </w:rPr>
      </w:pPr>
      <w:r w:rsidRPr="004E2776">
        <w:rPr>
          <w:rFonts w:ascii="仿宋_GB2312" w:eastAsia="仿宋_GB2312" w:hAnsi="华文仿宋" w:hint="eastAsia"/>
          <w:sz w:val="32"/>
          <w:szCs w:val="32"/>
        </w:rPr>
        <w:t>三、接受当地媒体采访前必须报备。根据全国学生资助管理中心通知要求，各区各校师生</w:t>
      </w:r>
      <w:r w:rsidRPr="004E2776">
        <w:rPr>
          <w:rFonts w:ascii="仿宋_GB2312" w:eastAsia="仿宋_GB2312" w:hAnsi="华文仿宋" w:hint="eastAsia"/>
          <w:sz w:val="32"/>
          <w:szCs w:val="32"/>
        </w:rPr>
        <w:t>在暑期和开学前后接受媒</w:t>
      </w:r>
      <w:r w:rsidRPr="004E2776">
        <w:rPr>
          <w:rFonts w:ascii="仿宋_GB2312" w:eastAsia="仿宋_GB2312" w:hAnsi="华文仿宋" w:hint="eastAsia"/>
          <w:sz w:val="32"/>
          <w:szCs w:val="32"/>
        </w:rPr>
        <w:lastRenderedPageBreak/>
        <w:t>体采访必须报备，采访的内容和角度必须全面、客观。</w:t>
      </w:r>
    </w:p>
    <w:p w:rsidR="00974037" w:rsidRPr="004E2776" w:rsidRDefault="00CB12CD" w:rsidP="004E2776">
      <w:pPr>
        <w:ind w:firstLineChars="200" w:firstLine="640"/>
        <w:rPr>
          <w:rFonts w:ascii="仿宋_GB2312" w:eastAsia="仿宋_GB2312" w:hAnsi="华文仿宋" w:hint="eastAsia"/>
          <w:sz w:val="32"/>
          <w:szCs w:val="32"/>
        </w:rPr>
      </w:pPr>
      <w:r w:rsidRPr="004E2776">
        <w:rPr>
          <w:rFonts w:ascii="仿宋_GB2312" w:eastAsia="仿宋_GB2312" w:hAnsi="华文仿宋" w:hint="eastAsia"/>
          <w:sz w:val="32"/>
          <w:szCs w:val="32"/>
        </w:rPr>
        <w:t>四、及时妥善处置有关资助舆情况。各区各校</w:t>
      </w:r>
      <w:r w:rsidRPr="004E2776">
        <w:rPr>
          <w:rFonts w:ascii="仿宋_GB2312" w:eastAsia="仿宋_GB2312" w:hAnsi="华文仿宋" w:hint="eastAsia"/>
          <w:sz w:val="32"/>
          <w:szCs w:val="32"/>
        </w:rPr>
        <w:t>如发生紧急舆情，要及时上报、及时发声，最大限度地降低负面影响。</w:t>
      </w:r>
    </w:p>
    <w:p w:rsidR="00974037" w:rsidRPr="004E2776" w:rsidRDefault="00974037" w:rsidP="004E2776">
      <w:pPr>
        <w:ind w:firstLineChars="200" w:firstLine="640"/>
        <w:rPr>
          <w:rFonts w:ascii="仿宋_GB2312" w:eastAsia="仿宋_GB2312" w:hAnsi="华文仿宋" w:hint="eastAsia"/>
          <w:sz w:val="32"/>
          <w:szCs w:val="32"/>
        </w:rPr>
      </w:pPr>
    </w:p>
    <w:p w:rsidR="00974037" w:rsidRPr="004E2776" w:rsidRDefault="00CB12CD" w:rsidP="004E2776">
      <w:pPr>
        <w:ind w:leftChars="304" w:left="1598" w:hangingChars="300" w:hanging="960"/>
        <w:rPr>
          <w:rFonts w:ascii="仿宋_GB2312" w:eastAsia="仿宋_GB2312" w:hAnsi="华文仿宋" w:hint="eastAsia"/>
          <w:sz w:val="32"/>
          <w:szCs w:val="32"/>
        </w:rPr>
      </w:pPr>
      <w:r w:rsidRPr="004E2776">
        <w:rPr>
          <w:rFonts w:ascii="仿宋_GB2312" w:eastAsia="仿宋_GB2312" w:hAnsi="华文仿宋" w:hint="eastAsia"/>
          <w:sz w:val="32"/>
          <w:szCs w:val="32"/>
        </w:rPr>
        <w:t>附件：全国学生资助管理中心通知</w:t>
      </w:r>
    </w:p>
    <w:p w:rsidR="00974037" w:rsidRPr="004E2776" w:rsidRDefault="00974037" w:rsidP="004E2776">
      <w:pPr>
        <w:ind w:firstLineChars="200" w:firstLine="640"/>
        <w:rPr>
          <w:rFonts w:ascii="仿宋_GB2312" w:eastAsia="仿宋_GB2312" w:hAnsi="华文仿宋" w:hint="eastAsia"/>
          <w:sz w:val="32"/>
          <w:szCs w:val="32"/>
        </w:rPr>
      </w:pPr>
    </w:p>
    <w:p w:rsidR="00974037" w:rsidRDefault="00974037" w:rsidP="004E2776">
      <w:pPr>
        <w:ind w:firstLineChars="200" w:firstLine="640"/>
        <w:rPr>
          <w:rFonts w:ascii="仿宋_GB2312" w:eastAsia="仿宋_GB2312" w:hAnsi="华文仿宋" w:hint="eastAsia"/>
          <w:sz w:val="32"/>
          <w:szCs w:val="32"/>
        </w:rPr>
      </w:pPr>
    </w:p>
    <w:p w:rsidR="004E2776" w:rsidRPr="004E2776" w:rsidRDefault="004E2776" w:rsidP="004E2776">
      <w:pPr>
        <w:ind w:firstLineChars="200" w:firstLine="640"/>
        <w:rPr>
          <w:rFonts w:ascii="仿宋_GB2312" w:eastAsia="仿宋_GB2312" w:hAnsi="华文仿宋" w:hint="eastAsia"/>
          <w:sz w:val="32"/>
          <w:szCs w:val="32"/>
        </w:rPr>
      </w:pPr>
    </w:p>
    <w:p w:rsidR="00974037" w:rsidRPr="004E2776" w:rsidRDefault="00974037" w:rsidP="004E2776">
      <w:pPr>
        <w:jc w:val="right"/>
        <w:rPr>
          <w:rFonts w:ascii="仿宋_GB2312" w:eastAsia="仿宋_GB2312" w:hAnsi="华文仿宋" w:hint="eastAsia"/>
          <w:sz w:val="32"/>
          <w:szCs w:val="32"/>
        </w:rPr>
      </w:pPr>
    </w:p>
    <w:p w:rsidR="00974037" w:rsidRPr="004E2776" w:rsidRDefault="004E2776" w:rsidP="004E2776">
      <w:pPr>
        <w:jc w:val="center"/>
        <w:rPr>
          <w:rFonts w:ascii="仿宋_GB2312" w:eastAsia="仿宋_GB2312" w:hAnsi="华文仿宋" w:hint="eastAsia"/>
          <w:sz w:val="32"/>
          <w:szCs w:val="32"/>
        </w:rPr>
      </w:pPr>
      <w:r>
        <w:rPr>
          <w:rFonts w:ascii="仿宋_GB2312" w:eastAsia="仿宋_GB2312" w:hAnsi="华文仿宋" w:hint="eastAsia"/>
          <w:sz w:val="32"/>
          <w:szCs w:val="32"/>
        </w:rPr>
        <w:t xml:space="preserve">                    </w:t>
      </w:r>
      <w:r w:rsidR="00CB12CD" w:rsidRPr="004E2776">
        <w:rPr>
          <w:rFonts w:ascii="仿宋_GB2312" w:eastAsia="仿宋_GB2312" w:hAnsi="华文仿宋" w:hint="eastAsia"/>
          <w:sz w:val="32"/>
          <w:szCs w:val="32"/>
        </w:rPr>
        <w:t>厦门市教育局</w:t>
      </w:r>
    </w:p>
    <w:p w:rsidR="00974037" w:rsidRDefault="004E2776" w:rsidP="004E2776">
      <w:pPr>
        <w:jc w:val="center"/>
        <w:rPr>
          <w:rFonts w:ascii="华文仿宋" w:eastAsia="华文仿宋" w:hAnsi="华文仿宋"/>
          <w:sz w:val="32"/>
          <w:szCs w:val="32"/>
        </w:rPr>
      </w:pPr>
      <w:r>
        <w:rPr>
          <w:rFonts w:ascii="仿宋_GB2312" w:eastAsia="仿宋_GB2312" w:hAnsi="华文仿宋" w:hint="eastAsia"/>
          <w:sz w:val="32"/>
          <w:szCs w:val="32"/>
        </w:rPr>
        <w:t xml:space="preserve">                     </w:t>
      </w:r>
      <w:r w:rsidR="00CB12CD" w:rsidRPr="004E2776">
        <w:rPr>
          <w:rFonts w:ascii="仿宋_GB2312" w:eastAsia="仿宋_GB2312" w:hAnsi="华文仿宋" w:hint="eastAsia"/>
          <w:sz w:val="32"/>
          <w:szCs w:val="32"/>
        </w:rPr>
        <w:t>2018</w:t>
      </w:r>
      <w:r w:rsidR="00CB12CD" w:rsidRPr="004E2776">
        <w:rPr>
          <w:rFonts w:ascii="仿宋_GB2312" w:eastAsia="仿宋_GB2312" w:hAnsi="华文仿宋" w:hint="eastAsia"/>
          <w:sz w:val="32"/>
          <w:szCs w:val="32"/>
        </w:rPr>
        <w:t>年</w:t>
      </w:r>
      <w:r>
        <w:rPr>
          <w:rFonts w:ascii="仿宋_GB2312" w:eastAsia="仿宋_GB2312" w:hAnsi="华文仿宋" w:hint="eastAsia"/>
          <w:sz w:val="32"/>
          <w:szCs w:val="32"/>
        </w:rPr>
        <w:t>6</w:t>
      </w:r>
      <w:r w:rsidR="00CB12CD" w:rsidRPr="004E2776">
        <w:rPr>
          <w:rFonts w:ascii="仿宋_GB2312" w:eastAsia="仿宋_GB2312" w:hAnsi="华文仿宋" w:hint="eastAsia"/>
          <w:sz w:val="32"/>
          <w:szCs w:val="32"/>
        </w:rPr>
        <w:t>月</w:t>
      </w:r>
      <w:r>
        <w:rPr>
          <w:rFonts w:ascii="仿宋_GB2312" w:eastAsia="仿宋_GB2312" w:hAnsi="华文仿宋" w:hint="eastAsia"/>
          <w:sz w:val="32"/>
          <w:szCs w:val="32"/>
        </w:rPr>
        <w:t>5</w:t>
      </w:r>
      <w:r w:rsidR="00CB12CD" w:rsidRPr="004E2776">
        <w:rPr>
          <w:rFonts w:ascii="仿宋_GB2312" w:eastAsia="仿宋_GB2312" w:hAnsi="华文仿宋" w:hint="eastAsia"/>
          <w:sz w:val="32"/>
          <w:szCs w:val="32"/>
        </w:rPr>
        <w:t>日</w:t>
      </w:r>
    </w:p>
    <w:sectPr w:rsidR="00974037" w:rsidSect="009740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2CD" w:rsidRDefault="00CB12CD" w:rsidP="004E2776">
      <w:r>
        <w:separator/>
      </w:r>
    </w:p>
  </w:endnote>
  <w:endnote w:type="continuationSeparator" w:id="1">
    <w:p w:rsidR="00CB12CD" w:rsidRDefault="00CB12CD" w:rsidP="004E27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2CD" w:rsidRDefault="00CB12CD" w:rsidP="004E2776">
      <w:r>
        <w:separator/>
      </w:r>
    </w:p>
  </w:footnote>
  <w:footnote w:type="continuationSeparator" w:id="1">
    <w:p w:rsidR="00CB12CD" w:rsidRDefault="00CB12CD" w:rsidP="004E27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D65B8"/>
    <w:rsid w:val="004E2776"/>
    <w:rsid w:val="00974037"/>
    <w:rsid w:val="009E54F0"/>
    <w:rsid w:val="00CB12CD"/>
    <w:rsid w:val="00CD65B8"/>
    <w:rsid w:val="1EC0604F"/>
    <w:rsid w:val="5BD6420A"/>
    <w:rsid w:val="5EA47373"/>
    <w:rsid w:val="61081880"/>
    <w:rsid w:val="6DBE4C24"/>
    <w:rsid w:val="7A0377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03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974037"/>
    <w:pPr>
      <w:spacing w:beforeAutospacing="1" w:afterAutospacing="1"/>
      <w:jc w:val="left"/>
    </w:pPr>
    <w:rPr>
      <w:rFonts w:cs="Times New Roman"/>
      <w:kern w:val="0"/>
      <w:sz w:val="24"/>
    </w:rPr>
  </w:style>
  <w:style w:type="character" w:styleId="a4">
    <w:name w:val="FollowedHyperlink"/>
    <w:basedOn w:val="a0"/>
    <w:uiPriority w:val="99"/>
    <w:semiHidden/>
    <w:unhideWhenUsed/>
    <w:qFormat/>
    <w:rsid w:val="00974037"/>
    <w:rPr>
      <w:color w:val="800080"/>
      <w:u w:val="none"/>
    </w:rPr>
  </w:style>
  <w:style w:type="character" w:styleId="a5">
    <w:name w:val="Hyperlink"/>
    <w:basedOn w:val="a0"/>
    <w:uiPriority w:val="99"/>
    <w:semiHidden/>
    <w:unhideWhenUsed/>
    <w:qFormat/>
    <w:rsid w:val="00974037"/>
    <w:rPr>
      <w:color w:val="0000FF"/>
      <w:u w:val="none"/>
    </w:rPr>
  </w:style>
  <w:style w:type="paragraph" w:styleId="a6">
    <w:name w:val="header"/>
    <w:basedOn w:val="a"/>
    <w:link w:val="Char"/>
    <w:uiPriority w:val="99"/>
    <w:semiHidden/>
    <w:unhideWhenUsed/>
    <w:rsid w:val="004E27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4E2776"/>
    <w:rPr>
      <w:rFonts w:asciiTheme="minorHAnsi" w:eastAsiaTheme="minorEastAsia" w:hAnsiTheme="minorHAnsi" w:cstheme="minorBidi"/>
      <w:kern w:val="2"/>
      <w:sz w:val="18"/>
      <w:szCs w:val="18"/>
    </w:rPr>
  </w:style>
  <w:style w:type="paragraph" w:styleId="a7">
    <w:name w:val="footer"/>
    <w:basedOn w:val="a"/>
    <w:link w:val="Char0"/>
    <w:uiPriority w:val="99"/>
    <w:semiHidden/>
    <w:unhideWhenUsed/>
    <w:rsid w:val="004E2776"/>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4E277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521</Characters>
  <Application>Microsoft Office Word</Application>
  <DocSecurity>0</DocSecurity>
  <Lines>4</Lines>
  <Paragraphs>1</Paragraphs>
  <ScaleCrop>false</ScaleCrop>
  <Company>MS</Company>
  <LinksUpToDate>false</LinksUpToDate>
  <CharactersWithSpaces>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李润民</dc:creator>
  <cp:lastModifiedBy>彭秀凤</cp:lastModifiedBy>
  <cp:revision>3</cp:revision>
  <cp:lastPrinted>2018-06-01T00:00:00Z</cp:lastPrinted>
  <dcterms:created xsi:type="dcterms:W3CDTF">2018-05-31T08:13:00Z</dcterms:created>
  <dcterms:modified xsi:type="dcterms:W3CDTF">2018-06-05T00:53:00Z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