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44" w:rsidRPr="00D82ED7" w:rsidRDefault="00AF0810" w:rsidP="00D82ED7">
      <w:pPr>
        <w:ind w:firstLineChars="500" w:firstLine="1600"/>
        <w:rPr>
          <w:rFonts w:ascii="楷体" w:eastAsia="楷体" w:hAnsi="楷体"/>
          <w:sz w:val="32"/>
          <w:szCs w:val="32"/>
        </w:rPr>
      </w:pPr>
      <w:r w:rsidRPr="00D82ED7">
        <w:rPr>
          <w:rFonts w:ascii="楷体" w:eastAsia="楷体" w:hAnsi="楷体" w:hint="eastAsia"/>
          <w:sz w:val="32"/>
          <w:szCs w:val="32"/>
        </w:rPr>
        <w:t>厦门华厦学院邮件系统使用协议</w:t>
      </w:r>
    </w:p>
    <w:p w:rsidR="00CC2290" w:rsidRDefault="00CC2290" w:rsidP="005B78B1">
      <w:pPr>
        <w:rPr>
          <w:rFonts w:ascii="楷体" w:eastAsia="楷体" w:hAnsi="楷体"/>
          <w:sz w:val="28"/>
          <w:szCs w:val="28"/>
        </w:rPr>
      </w:pPr>
    </w:p>
    <w:p w:rsidR="005B78B1" w:rsidRPr="00C61CC9" w:rsidRDefault="003010B7" w:rsidP="005B78B1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甲方：厦门华厦学院</w:t>
      </w:r>
      <w:r w:rsidR="00B46050" w:rsidRPr="00C61CC9">
        <w:rPr>
          <w:rFonts w:ascii="楷体" w:eastAsia="楷体" w:hAnsi="楷体" w:hint="eastAsia"/>
          <w:sz w:val="28"/>
          <w:szCs w:val="28"/>
        </w:rPr>
        <w:t>（</w:t>
      </w:r>
      <w:r w:rsidR="003D3314" w:rsidRPr="00C61CC9">
        <w:rPr>
          <w:rFonts w:ascii="楷体" w:eastAsia="楷体" w:hAnsi="楷体" w:hint="eastAsia"/>
          <w:sz w:val="28"/>
          <w:szCs w:val="28"/>
        </w:rPr>
        <w:t>以下</w:t>
      </w:r>
      <w:r w:rsidR="00B46050" w:rsidRPr="00C61CC9">
        <w:rPr>
          <w:rFonts w:ascii="楷体" w:eastAsia="楷体" w:hAnsi="楷体" w:hint="eastAsia"/>
          <w:sz w:val="28"/>
          <w:szCs w:val="28"/>
        </w:rPr>
        <w:t>简称甲方）</w:t>
      </w:r>
    </w:p>
    <w:p w:rsidR="00CC2290" w:rsidRPr="00C61CC9" w:rsidRDefault="005B78B1" w:rsidP="00CC2290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乙方：厦门华厦学院全体在校生</w:t>
      </w:r>
      <w:r w:rsidR="00B46050" w:rsidRPr="00C61CC9">
        <w:rPr>
          <w:rFonts w:ascii="楷体" w:eastAsia="楷体" w:hAnsi="楷体" w:hint="eastAsia"/>
          <w:sz w:val="28"/>
          <w:szCs w:val="28"/>
        </w:rPr>
        <w:t>（以下简称乙方）</w:t>
      </w:r>
    </w:p>
    <w:p w:rsidR="005A5478" w:rsidRPr="00C61CC9" w:rsidRDefault="00AF0810" w:rsidP="00C61CC9">
      <w:pPr>
        <w:ind w:firstLineChars="250" w:firstLine="700"/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为规范厦门华厦学院邮件系统的安全管理，维护邮件系统的正常运行，根据《中华人民共和国计算机信息系统安全保护条例》</w:t>
      </w:r>
      <w:r w:rsidR="00A15A3B" w:rsidRPr="00C61CC9">
        <w:rPr>
          <w:rFonts w:ascii="楷体" w:eastAsia="楷体" w:hAnsi="楷体" w:hint="eastAsia"/>
          <w:sz w:val="28"/>
          <w:szCs w:val="28"/>
        </w:rPr>
        <w:t>及《中华人民共和国计算机信息网络国际联网管理暂行规定》和其他法律、行政法规的规定</w:t>
      </w:r>
      <w:r w:rsidR="00FA041B" w:rsidRPr="00C61CC9">
        <w:rPr>
          <w:rFonts w:ascii="楷体" w:eastAsia="楷体" w:hAnsi="楷体" w:hint="eastAsia"/>
          <w:sz w:val="28"/>
          <w:szCs w:val="28"/>
        </w:rPr>
        <w:t>，特制定本协议。</w:t>
      </w:r>
    </w:p>
    <w:p w:rsidR="00837B55" w:rsidRPr="00C61CC9" w:rsidRDefault="00B46050" w:rsidP="00C61CC9">
      <w:pPr>
        <w:ind w:firstLineChars="250" w:firstLine="700"/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乙方</w:t>
      </w:r>
      <w:r w:rsidR="005A5478" w:rsidRPr="00C61CC9">
        <w:rPr>
          <w:rFonts w:ascii="楷体" w:eastAsia="楷体" w:hAnsi="楷体" w:hint="eastAsia"/>
          <w:sz w:val="28"/>
          <w:szCs w:val="28"/>
        </w:rPr>
        <w:t>在使用厦门华厦学院邮件系统过程中，</w:t>
      </w:r>
      <w:r w:rsidR="00837B55" w:rsidRPr="00C61CC9">
        <w:rPr>
          <w:rFonts w:ascii="楷体" w:eastAsia="楷体" w:hAnsi="楷体" w:hint="eastAsia"/>
          <w:sz w:val="28"/>
          <w:szCs w:val="28"/>
        </w:rPr>
        <w:t>必须遵守协议的相关规定并且保证</w:t>
      </w:r>
      <w:r w:rsidRPr="00C61CC9">
        <w:rPr>
          <w:rFonts w:ascii="楷体" w:eastAsia="楷体" w:hAnsi="楷体" w:hint="eastAsia"/>
          <w:sz w:val="28"/>
          <w:szCs w:val="28"/>
        </w:rPr>
        <w:t>：</w:t>
      </w:r>
    </w:p>
    <w:p w:rsidR="00C61CC9" w:rsidRDefault="00837B55" w:rsidP="00C61CC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（一）</w:t>
      </w:r>
      <w:r w:rsidR="00A15A3B" w:rsidRPr="00C61CC9">
        <w:rPr>
          <w:rFonts w:ascii="楷体" w:eastAsia="楷体" w:hAnsi="楷体" w:hint="eastAsia"/>
          <w:sz w:val="28"/>
          <w:szCs w:val="28"/>
        </w:rPr>
        <w:t>不得利用厦门华厦学院邮件系统危害国家安全、泄露国家秘密，不得侵犯国家的、社会的、集体的利益和公民的合法权益</w:t>
      </w:r>
      <w:r w:rsidR="00403450" w:rsidRPr="00C61CC9">
        <w:rPr>
          <w:rFonts w:ascii="楷体" w:eastAsia="楷体" w:hAnsi="楷体" w:hint="eastAsia"/>
          <w:sz w:val="28"/>
          <w:szCs w:val="28"/>
        </w:rPr>
        <w:t>，不得从事违法犯罪活动；</w:t>
      </w:r>
    </w:p>
    <w:p w:rsidR="00A15A3B" w:rsidRPr="00C61CC9" w:rsidRDefault="00837B55" w:rsidP="00C61CC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（二）不得利用邮件系统</w:t>
      </w:r>
      <w:r w:rsidR="00A15A3B" w:rsidRPr="00C61CC9">
        <w:rPr>
          <w:rFonts w:ascii="楷体" w:eastAsia="楷体" w:hAnsi="楷体" w:hint="eastAsia"/>
          <w:sz w:val="28"/>
          <w:szCs w:val="28"/>
        </w:rPr>
        <w:t>传播下列信息：</w:t>
      </w:r>
    </w:p>
    <w:p w:rsidR="00A15A3B" w:rsidRPr="00C61CC9" w:rsidRDefault="00837B55" w:rsidP="00A15A3B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 xml:space="preserve">　　</w:t>
      </w:r>
      <w:r w:rsidR="00751DD1" w:rsidRPr="00C61CC9">
        <w:rPr>
          <w:rFonts w:ascii="楷体" w:eastAsia="楷体" w:hAnsi="楷体" w:hint="eastAsia"/>
          <w:sz w:val="28"/>
          <w:szCs w:val="28"/>
        </w:rPr>
        <w:t xml:space="preserve">  1.</w:t>
      </w:r>
      <w:r w:rsidRPr="00C61CC9">
        <w:rPr>
          <w:rFonts w:ascii="楷体" w:eastAsia="楷体" w:hAnsi="楷体" w:hint="eastAsia"/>
          <w:sz w:val="28"/>
          <w:szCs w:val="28"/>
        </w:rPr>
        <w:t xml:space="preserve"> </w:t>
      </w:r>
      <w:r w:rsidR="00A15A3B" w:rsidRPr="00C61CC9">
        <w:rPr>
          <w:rFonts w:ascii="楷体" w:eastAsia="楷体" w:hAnsi="楷体" w:hint="eastAsia"/>
          <w:sz w:val="28"/>
          <w:szCs w:val="28"/>
        </w:rPr>
        <w:t>煽动抗拒、破坏宪法和法律、行政法规实施的；</w:t>
      </w:r>
    </w:p>
    <w:p w:rsidR="00A15A3B" w:rsidRPr="00C61CC9" w:rsidRDefault="00837B55" w:rsidP="00A15A3B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 xml:space="preserve">　　  2</w:t>
      </w:r>
      <w:r w:rsidR="00751DD1" w:rsidRPr="00C61CC9">
        <w:rPr>
          <w:rFonts w:ascii="楷体" w:eastAsia="楷体" w:hAnsi="楷体" w:hint="eastAsia"/>
          <w:sz w:val="28"/>
          <w:szCs w:val="28"/>
        </w:rPr>
        <w:t>．</w:t>
      </w:r>
      <w:r w:rsidR="00A15A3B" w:rsidRPr="00C61CC9">
        <w:rPr>
          <w:rFonts w:ascii="楷体" w:eastAsia="楷体" w:hAnsi="楷体" w:hint="eastAsia"/>
          <w:sz w:val="28"/>
          <w:szCs w:val="28"/>
        </w:rPr>
        <w:t>煽动颠覆国家政权，推翻社会主义制度的；</w:t>
      </w:r>
    </w:p>
    <w:p w:rsidR="00A15A3B" w:rsidRPr="00C61CC9" w:rsidRDefault="00837B55" w:rsidP="00A15A3B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 xml:space="preserve">　　  3. </w:t>
      </w:r>
      <w:r w:rsidR="00A15A3B" w:rsidRPr="00C61CC9">
        <w:rPr>
          <w:rFonts w:ascii="楷体" w:eastAsia="楷体" w:hAnsi="楷体" w:hint="eastAsia"/>
          <w:sz w:val="28"/>
          <w:szCs w:val="28"/>
        </w:rPr>
        <w:t>煽动分裂国家、破坏国家统一的；</w:t>
      </w:r>
    </w:p>
    <w:p w:rsidR="00A15A3B" w:rsidRPr="00C61CC9" w:rsidRDefault="00837B55" w:rsidP="00A15A3B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 xml:space="preserve">　　</w:t>
      </w:r>
      <w:r w:rsidR="00403450" w:rsidRPr="00C61CC9">
        <w:rPr>
          <w:rFonts w:ascii="楷体" w:eastAsia="楷体" w:hAnsi="楷体" w:hint="eastAsia"/>
          <w:sz w:val="28"/>
          <w:szCs w:val="28"/>
        </w:rPr>
        <w:t xml:space="preserve">  4.</w:t>
      </w:r>
      <w:r w:rsidR="00751DD1" w:rsidRPr="00C61CC9">
        <w:rPr>
          <w:rFonts w:ascii="楷体" w:eastAsia="楷体" w:hAnsi="楷体" w:hint="eastAsia"/>
          <w:sz w:val="28"/>
          <w:szCs w:val="28"/>
        </w:rPr>
        <w:t xml:space="preserve"> </w:t>
      </w:r>
      <w:r w:rsidR="00A15A3B" w:rsidRPr="00C61CC9">
        <w:rPr>
          <w:rFonts w:ascii="楷体" w:eastAsia="楷体" w:hAnsi="楷体" w:hint="eastAsia"/>
          <w:sz w:val="28"/>
          <w:szCs w:val="28"/>
        </w:rPr>
        <w:t>煽动民族仇恨、民族歧视，破坏民族团结的；</w:t>
      </w:r>
    </w:p>
    <w:p w:rsidR="00A15A3B" w:rsidRPr="00C61CC9" w:rsidRDefault="00837B55" w:rsidP="00A15A3B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 xml:space="preserve">　　  5. </w:t>
      </w:r>
      <w:r w:rsidR="00A15A3B" w:rsidRPr="00C61CC9">
        <w:rPr>
          <w:rFonts w:ascii="楷体" w:eastAsia="楷体" w:hAnsi="楷体" w:hint="eastAsia"/>
          <w:sz w:val="28"/>
          <w:szCs w:val="28"/>
        </w:rPr>
        <w:t>捏造或者歪曲事实，散布谣言，扰乱社会秩序的；</w:t>
      </w:r>
    </w:p>
    <w:p w:rsidR="00A15A3B" w:rsidRPr="00C61CC9" w:rsidRDefault="00837B55" w:rsidP="00A15A3B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 xml:space="preserve">　　  6. </w:t>
      </w:r>
      <w:r w:rsidR="00A15A3B" w:rsidRPr="00C61CC9">
        <w:rPr>
          <w:rFonts w:ascii="楷体" w:eastAsia="楷体" w:hAnsi="楷体" w:hint="eastAsia"/>
          <w:sz w:val="28"/>
          <w:szCs w:val="28"/>
        </w:rPr>
        <w:t>宣扬封建迷信、淫秽、色情、赌博、暴力、凶杀、恐怖，教唆犯罪的；</w:t>
      </w:r>
    </w:p>
    <w:p w:rsidR="00A15A3B" w:rsidRPr="00C61CC9" w:rsidRDefault="00837B55" w:rsidP="00A15A3B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 xml:space="preserve">　　  7. </w:t>
      </w:r>
      <w:r w:rsidR="00A15A3B" w:rsidRPr="00C61CC9">
        <w:rPr>
          <w:rFonts w:ascii="楷体" w:eastAsia="楷体" w:hAnsi="楷体" w:hint="eastAsia"/>
          <w:sz w:val="28"/>
          <w:szCs w:val="28"/>
        </w:rPr>
        <w:t>公然侮辱他人或者捏造事实诽谤他人的；</w:t>
      </w:r>
    </w:p>
    <w:p w:rsidR="00A15A3B" w:rsidRPr="00C61CC9" w:rsidRDefault="00837B55" w:rsidP="00A15A3B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lastRenderedPageBreak/>
        <w:t xml:space="preserve">　　  8. </w:t>
      </w:r>
      <w:r w:rsidR="00A15A3B" w:rsidRPr="00C61CC9">
        <w:rPr>
          <w:rFonts w:ascii="楷体" w:eastAsia="楷体" w:hAnsi="楷体" w:hint="eastAsia"/>
          <w:sz w:val="28"/>
          <w:szCs w:val="28"/>
        </w:rPr>
        <w:t>损害国家机关信誉的；</w:t>
      </w:r>
    </w:p>
    <w:p w:rsidR="00AF0810" w:rsidRPr="00C61CC9" w:rsidRDefault="00A15A3B" w:rsidP="00A15A3B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 xml:space="preserve">　</w:t>
      </w:r>
      <w:r w:rsidR="00837B55" w:rsidRPr="00C61CC9">
        <w:rPr>
          <w:rFonts w:ascii="楷体" w:eastAsia="楷体" w:hAnsi="楷体" w:hint="eastAsia"/>
          <w:sz w:val="28"/>
          <w:szCs w:val="28"/>
        </w:rPr>
        <w:t xml:space="preserve">　  9. </w:t>
      </w:r>
      <w:r w:rsidRPr="00C61CC9">
        <w:rPr>
          <w:rFonts w:ascii="楷体" w:eastAsia="楷体" w:hAnsi="楷体" w:hint="eastAsia"/>
          <w:sz w:val="28"/>
          <w:szCs w:val="28"/>
        </w:rPr>
        <w:t>其他违反宪法和法律、行政法规的。</w:t>
      </w:r>
    </w:p>
    <w:p w:rsidR="00175501" w:rsidRPr="00C61CC9" w:rsidRDefault="005B78B1" w:rsidP="00C61CC9">
      <w:pPr>
        <w:ind w:firstLineChars="250" w:firstLine="700"/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协议</w:t>
      </w:r>
      <w:r w:rsidR="00B46050" w:rsidRPr="00C61CC9">
        <w:rPr>
          <w:rFonts w:ascii="楷体" w:eastAsia="楷体" w:hAnsi="楷体" w:hint="eastAsia"/>
          <w:sz w:val="28"/>
          <w:szCs w:val="28"/>
        </w:rPr>
        <w:t>经乙方</w:t>
      </w:r>
      <w:r w:rsidRPr="00C61CC9">
        <w:rPr>
          <w:rFonts w:ascii="楷体" w:eastAsia="楷体" w:hAnsi="楷体" w:hint="eastAsia"/>
          <w:sz w:val="28"/>
          <w:szCs w:val="28"/>
        </w:rPr>
        <w:t>签字</w:t>
      </w:r>
      <w:r w:rsidR="00B46050" w:rsidRPr="00C61CC9">
        <w:rPr>
          <w:rFonts w:ascii="楷体" w:eastAsia="楷体" w:hAnsi="楷体" w:hint="eastAsia"/>
          <w:sz w:val="28"/>
          <w:szCs w:val="28"/>
        </w:rPr>
        <w:t>生效后，甲方将给予乙方一个用户</w:t>
      </w:r>
      <w:proofErr w:type="gramStart"/>
      <w:r w:rsidR="00B46050" w:rsidRPr="00C61CC9">
        <w:rPr>
          <w:rFonts w:ascii="楷体" w:eastAsia="楷体" w:hAnsi="楷体" w:hint="eastAsia"/>
          <w:sz w:val="28"/>
          <w:szCs w:val="28"/>
        </w:rPr>
        <w:t>帐号</w:t>
      </w:r>
      <w:proofErr w:type="gramEnd"/>
      <w:r w:rsidR="00B46050" w:rsidRPr="00C61CC9">
        <w:rPr>
          <w:rFonts w:ascii="楷体" w:eastAsia="楷体" w:hAnsi="楷体" w:hint="eastAsia"/>
          <w:sz w:val="28"/>
          <w:szCs w:val="28"/>
        </w:rPr>
        <w:t>及相应的密码，该用户</w:t>
      </w:r>
      <w:proofErr w:type="gramStart"/>
      <w:r w:rsidR="00B46050" w:rsidRPr="00C61CC9">
        <w:rPr>
          <w:rFonts w:ascii="楷体" w:eastAsia="楷体" w:hAnsi="楷体" w:hint="eastAsia"/>
          <w:sz w:val="28"/>
          <w:szCs w:val="28"/>
        </w:rPr>
        <w:t>帐号</w:t>
      </w:r>
      <w:proofErr w:type="gramEnd"/>
      <w:r w:rsidR="00B46050" w:rsidRPr="00C61CC9">
        <w:rPr>
          <w:rFonts w:ascii="楷体" w:eastAsia="楷体" w:hAnsi="楷体" w:hint="eastAsia"/>
          <w:sz w:val="28"/>
          <w:szCs w:val="28"/>
        </w:rPr>
        <w:t>和密码由乙方负责保管；乙方</w:t>
      </w:r>
      <w:r w:rsidRPr="00C61CC9">
        <w:rPr>
          <w:rFonts w:ascii="楷体" w:eastAsia="楷体" w:hAnsi="楷体" w:hint="eastAsia"/>
          <w:sz w:val="28"/>
          <w:szCs w:val="28"/>
        </w:rPr>
        <w:t>应当对以其用户</w:t>
      </w:r>
      <w:proofErr w:type="gramStart"/>
      <w:r w:rsidRPr="00C61CC9">
        <w:rPr>
          <w:rFonts w:ascii="楷体" w:eastAsia="楷体" w:hAnsi="楷体" w:hint="eastAsia"/>
          <w:sz w:val="28"/>
          <w:szCs w:val="28"/>
        </w:rPr>
        <w:t>帐号</w:t>
      </w:r>
      <w:proofErr w:type="gramEnd"/>
      <w:r w:rsidRPr="00C61CC9">
        <w:rPr>
          <w:rFonts w:ascii="楷体" w:eastAsia="楷体" w:hAnsi="楷体" w:hint="eastAsia"/>
          <w:sz w:val="28"/>
          <w:szCs w:val="28"/>
        </w:rPr>
        <w:t>进行的所有活动和事件负法律责任。</w:t>
      </w:r>
      <w:r w:rsidR="00B46050" w:rsidRPr="00C61CC9">
        <w:rPr>
          <w:rFonts w:ascii="楷体" w:eastAsia="楷体" w:hAnsi="楷体" w:hint="eastAsia"/>
          <w:sz w:val="28"/>
          <w:szCs w:val="28"/>
        </w:rPr>
        <w:t>如有违反以上规定者</w:t>
      </w:r>
      <w:r w:rsidRPr="00C61CC9">
        <w:rPr>
          <w:rFonts w:ascii="楷体" w:eastAsia="楷体" w:hAnsi="楷体" w:hint="eastAsia"/>
          <w:sz w:val="28"/>
          <w:szCs w:val="28"/>
        </w:rPr>
        <w:t>，</w:t>
      </w:r>
      <w:r w:rsidR="00B46050" w:rsidRPr="00C61CC9">
        <w:rPr>
          <w:rFonts w:ascii="楷体" w:eastAsia="楷体" w:hAnsi="楷体" w:hint="eastAsia"/>
          <w:sz w:val="28"/>
          <w:szCs w:val="28"/>
        </w:rPr>
        <w:t>甲方保留在不事先通知乙方</w:t>
      </w:r>
      <w:r w:rsidR="00403450" w:rsidRPr="00C61CC9">
        <w:rPr>
          <w:rFonts w:ascii="楷体" w:eastAsia="楷体" w:hAnsi="楷体" w:hint="eastAsia"/>
          <w:sz w:val="28"/>
          <w:szCs w:val="28"/>
        </w:rPr>
        <w:t>的情况下随时</w:t>
      </w:r>
      <w:r w:rsidR="00F01E7F" w:rsidRPr="00C61CC9">
        <w:rPr>
          <w:rFonts w:ascii="楷体" w:eastAsia="楷体" w:hAnsi="楷体" w:hint="eastAsia"/>
          <w:sz w:val="28"/>
          <w:szCs w:val="28"/>
        </w:rPr>
        <w:t>中断或终止</w:t>
      </w:r>
      <w:r w:rsidR="0012383D" w:rsidRPr="00C61CC9">
        <w:rPr>
          <w:rFonts w:ascii="楷体" w:eastAsia="楷体" w:hAnsi="楷体" w:hint="eastAsia"/>
          <w:sz w:val="28"/>
          <w:szCs w:val="28"/>
        </w:rPr>
        <w:t>邮件系统</w:t>
      </w:r>
      <w:r w:rsidR="00F01E7F" w:rsidRPr="00C61CC9">
        <w:rPr>
          <w:rFonts w:ascii="楷体" w:eastAsia="楷体" w:hAnsi="楷体" w:hint="eastAsia"/>
          <w:sz w:val="28"/>
          <w:szCs w:val="28"/>
        </w:rPr>
        <w:t>服务</w:t>
      </w:r>
      <w:r w:rsidR="0012383D" w:rsidRPr="00C61CC9">
        <w:rPr>
          <w:rFonts w:ascii="楷体" w:eastAsia="楷体" w:hAnsi="楷体" w:hint="eastAsia"/>
          <w:sz w:val="28"/>
          <w:szCs w:val="28"/>
        </w:rPr>
        <w:t>的权利</w:t>
      </w:r>
      <w:r w:rsidR="00583E8E" w:rsidRPr="00C61CC9">
        <w:rPr>
          <w:rFonts w:ascii="楷体" w:eastAsia="楷体" w:hAnsi="楷体" w:hint="eastAsia"/>
          <w:sz w:val="28"/>
          <w:szCs w:val="28"/>
        </w:rPr>
        <w:t>。</w:t>
      </w:r>
      <w:r w:rsidR="005A5478" w:rsidRPr="00C61CC9">
        <w:rPr>
          <w:rFonts w:ascii="楷体" w:eastAsia="楷体" w:hAnsi="楷体" w:hint="eastAsia"/>
          <w:sz w:val="28"/>
          <w:szCs w:val="28"/>
        </w:rPr>
        <w:t>构成违反治安管理行为的，依照治安管理处罚法的规定处罚；构成犯罪的，依法追究刑事责任。</w:t>
      </w:r>
    </w:p>
    <w:p w:rsidR="00646E30" w:rsidRPr="001B3A4A" w:rsidRDefault="00646E30" w:rsidP="00C61CC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（三）乙方的邮箱使用有效期为</w:t>
      </w:r>
      <w:r w:rsidR="00AC0D65">
        <w:rPr>
          <w:rFonts w:ascii="楷体" w:eastAsia="楷体" w:hAnsi="楷体" w:hint="eastAsia"/>
          <w:sz w:val="28"/>
          <w:szCs w:val="28"/>
        </w:rPr>
        <w:t>201</w:t>
      </w:r>
      <w:r w:rsidR="00F73E09">
        <w:rPr>
          <w:rFonts w:ascii="楷体" w:eastAsia="楷体" w:hAnsi="楷体" w:hint="eastAsia"/>
          <w:sz w:val="28"/>
          <w:szCs w:val="28"/>
        </w:rPr>
        <w:t>8</w:t>
      </w:r>
      <w:r w:rsidRPr="00C61CC9">
        <w:rPr>
          <w:rFonts w:ascii="楷体" w:eastAsia="楷体" w:hAnsi="楷体" w:hint="eastAsia"/>
          <w:sz w:val="28"/>
          <w:szCs w:val="28"/>
        </w:rPr>
        <w:t>年</w:t>
      </w:r>
      <w:r w:rsidR="00F73E09">
        <w:rPr>
          <w:rFonts w:ascii="楷体" w:eastAsia="楷体" w:hAnsi="楷体" w:hint="eastAsia"/>
          <w:sz w:val="28"/>
          <w:szCs w:val="28"/>
        </w:rPr>
        <w:t>09</w:t>
      </w:r>
      <w:r w:rsidRPr="00C61CC9">
        <w:rPr>
          <w:rFonts w:ascii="楷体" w:eastAsia="楷体" w:hAnsi="楷体" w:hint="eastAsia"/>
          <w:sz w:val="28"/>
          <w:szCs w:val="28"/>
        </w:rPr>
        <w:t>月</w:t>
      </w:r>
      <w:r w:rsidR="00F73E09">
        <w:rPr>
          <w:rFonts w:ascii="楷体" w:eastAsia="楷体" w:hAnsi="楷体" w:hint="eastAsia"/>
          <w:sz w:val="28"/>
          <w:szCs w:val="28"/>
        </w:rPr>
        <w:t>30</w:t>
      </w:r>
      <w:r w:rsidRPr="00C61CC9">
        <w:rPr>
          <w:rFonts w:ascii="楷体" w:eastAsia="楷体" w:hAnsi="楷体" w:hint="eastAsia"/>
          <w:sz w:val="28"/>
          <w:szCs w:val="28"/>
        </w:rPr>
        <w:t>日至</w:t>
      </w:r>
      <w:r w:rsidR="00AC0D65">
        <w:rPr>
          <w:rFonts w:ascii="楷体" w:eastAsia="楷体" w:hAnsi="楷体" w:hint="eastAsia"/>
          <w:sz w:val="28"/>
          <w:szCs w:val="28"/>
        </w:rPr>
        <w:t>202</w:t>
      </w:r>
      <w:r w:rsidR="00F73E09">
        <w:rPr>
          <w:rFonts w:ascii="楷体" w:eastAsia="楷体" w:hAnsi="楷体" w:hint="eastAsia"/>
          <w:sz w:val="28"/>
          <w:szCs w:val="28"/>
        </w:rPr>
        <w:t>2</w:t>
      </w:r>
      <w:r w:rsidRPr="00C61CC9">
        <w:rPr>
          <w:rFonts w:ascii="楷体" w:eastAsia="楷体" w:hAnsi="楷体" w:hint="eastAsia"/>
          <w:sz w:val="28"/>
          <w:szCs w:val="28"/>
        </w:rPr>
        <w:t>年</w:t>
      </w:r>
      <w:r w:rsidR="00F73E09">
        <w:rPr>
          <w:rFonts w:ascii="楷体" w:eastAsia="楷体" w:hAnsi="楷体" w:hint="eastAsia"/>
          <w:sz w:val="28"/>
          <w:szCs w:val="28"/>
        </w:rPr>
        <w:t>9</w:t>
      </w:r>
      <w:r w:rsidRPr="00C61CC9">
        <w:rPr>
          <w:rFonts w:ascii="楷体" w:eastAsia="楷体" w:hAnsi="楷体" w:hint="eastAsia"/>
          <w:sz w:val="28"/>
          <w:szCs w:val="28"/>
        </w:rPr>
        <w:t>月</w:t>
      </w:r>
      <w:r w:rsidR="00F73E09">
        <w:rPr>
          <w:rFonts w:ascii="楷体" w:eastAsia="楷体" w:hAnsi="楷体" w:hint="eastAsia"/>
          <w:sz w:val="28"/>
          <w:szCs w:val="28"/>
        </w:rPr>
        <w:t>30</w:t>
      </w:r>
      <w:r w:rsidR="005445E8" w:rsidRPr="00C61CC9">
        <w:rPr>
          <w:rFonts w:ascii="楷体" w:eastAsia="楷体" w:hAnsi="楷体" w:hint="eastAsia"/>
          <w:sz w:val="28"/>
          <w:szCs w:val="28"/>
        </w:rPr>
        <w:t>日。在此期间，乙方有违</w:t>
      </w:r>
      <w:r w:rsidR="001B3A4A">
        <w:rPr>
          <w:rFonts w:ascii="楷体" w:eastAsia="楷体" w:hAnsi="楷体" w:hint="eastAsia"/>
          <w:sz w:val="28"/>
          <w:szCs w:val="28"/>
        </w:rPr>
        <w:t>反相关规定的，</w:t>
      </w:r>
      <w:r w:rsidR="001B3A4A" w:rsidRPr="001B3A4A">
        <w:rPr>
          <w:rFonts w:ascii="楷体" w:eastAsia="楷体" w:hAnsi="楷体"/>
          <w:color w:val="000000"/>
          <w:sz w:val="28"/>
          <w:szCs w:val="28"/>
          <w:shd w:val="clear" w:color="auto" w:fill="FFFFFF"/>
        </w:rPr>
        <w:t>甲方有权取消该用户的邮箱账号并关闭该电子邮箱。</w:t>
      </w:r>
    </w:p>
    <w:p w:rsidR="005B78B1" w:rsidRPr="00C61CC9" w:rsidRDefault="005B78B1" w:rsidP="00403450">
      <w:pPr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p w:rsidR="005B78B1" w:rsidRPr="00C61CC9" w:rsidRDefault="005B78B1" w:rsidP="00403450">
      <w:pPr>
        <w:rPr>
          <w:rFonts w:ascii="楷体" w:eastAsia="楷体" w:hAnsi="楷体"/>
          <w:sz w:val="28"/>
          <w:szCs w:val="28"/>
        </w:rPr>
      </w:pPr>
    </w:p>
    <w:p w:rsidR="005B78B1" w:rsidRPr="00C61CC9" w:rsidRDefault="003010B7" w:rsidP="00403450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甲    方：厦门华厦学院</w:t>
      </w:r>
      <w:r w:rsidR="00F95731">
        <w:rPr>
          <w:rFonts w:ascii="楷体" w:eastAsia="楷体" w:hAnsi="楷体" w:hint="eastAsia"/>
          <w:sz w:val="28"/>
          <w:szCs w:val="28"/>
        </w:rPr>
        <w:t xml:space="preserve">                  </w:t>
      </w:r>
      <w:r w:rsidRPr="00C61CC9">
        <w:rPr>
          <w:rFonts w:ascii="楷体" w:eastAsia="楷体" w:hAnsi="楷体" w:hint="eastAsia"/>
          <w:sz w:val="28"/>
          <w:szCs w:val="28"/>
        </w:rPr>
        <w:t>乙   方：见附件</w:t>
      </w:r>
    </w:p>
    <w:p w:rsidR="003010B7" w:rsidRPr="00C61CC9" w:rsidRDefault="003010B7" w:rsidP="00403450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甲方代表：厦门华厦学院信息中心</w:t>
      </w:r>
    </w:p>
    <w:p w:rsidR="005B78B1" w:rsidRPr="00C61CC9" w:rsidRDefault="005B78B1" w:rsidP="00403450">
      <w:pPr>
        <w:rPr>
          <w:rFonts w:ascii="楷体" w:eastAsia="楷体" w:hAnsi="楷体"/>
          <w:sz w:val="28"/>
          <w:szCs w:val="28"/>
        </w:rPr>
      </w:pPr>
    </w:p>
    <w:p w:rsidR="003010B7" w:rsidRPr="00C61CC9" w:rsidRDefault="00AC0D65" w:rsidP="0040345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201</w:t>
      </w:r>
      <w:r w:rsidR="00F73E09">
        <w:rPr>
          <w:rFonts w:ascii="楷体" w:eastAsia="楷体" w:hAnsi="楷体" w:hint="eastAsia"/>
          <w:sz w:val="28"/>
          <w:szCs w:val="28"/>
        </w:rPr>
        <w:t>8</w:t>
      </w:r>
      <w:r w:rsidR="003010B7" w:rsidRPr="00C61CC9">
        <w:rPr>
          <w:rFonts w:ascii="楷体" w:eastAsia="楷体" w:hAnsi="楷体" w:hint="eastAsia"/>
          <w:sz w:val="28"/>
          <w:szCs w:val="28"/>
        </w:rPr>
        <w:t>年</w:t>
      </w:r>
      <w:r w:rsidR="00F66976">
        <w:rPr>
          <w:rFonts w:ascii="楷体" w:eastAsia="楷体" w:hAnsi="楷体" w:hint="eastAsia"/>
          <w:sz w:val="28"/>
          <w:szCs w:val="28"/>
        </w:rPr>
        <w:t xml:space="preserve">   </w:t>
      </w:r>
      <w:r w:rsidR="003010B7" w:rsidRPr="00C61CC9">
        <w:rPr>
          <w:rFonts w:ascii="楷体" w:eastAsia="楷体" w:hAnsi="楷体" w:hint="eastAsia"/>
          <w:sz w:val="28"/>
          <w:szCs w:val="28"/>
        </w:rPr>
        <w:t>月</w:t>
      </w:r>
      <w:r w:rsidR="00E30DF8">
        <w:rPr>
          <w:rFonts w:ascii="楷体" w:eastAsia="楷体" w:hAnsi="楷体" w:hint="eastAsia"/>
          <w:sz w:val="28"/>
          <w:szCs w:val="28"/>
        </w:rPr>
        <w:t xml:space="preserve">   </w:t>
      </w:r>
      <w:r w:rsidR="003010B7" w:rsidRPr="00C61CC9">
        <w:rPr>
          <w:rFonts w:ascii="楷体" w:eastAsia="楷体" w:hAnsi="楷体" w:hint="eastAsia"/>
          <w:sz w:val="28"/>
          <w:szCs w:val="28"/>
        </w:rPr>
        <w:t xml:space="preserve">日       </w:t>
      </w:r>
      <w:r w:rsidR="00F95731">
        <w:rPr>
          <w:rFonts w:ascii="楷体" w:eastAsia="楷体" w:hAnsi="楷体" w:hint="eastAsia"/>
          <w:sz w:val="28"/>
          <w:szCs w:val="28"/>
        </w:rPr>
        <w:t xml:space="preserve">                   </w:t>
      </w:r>
      <w:r>
        <w:rPr>
          <w:rFonts w:ascii="楷体" w:eastAsia="楷体" w:hAnsi="楷体" w:hint="eastAsia"/>
          <w:sz w:val="28"/>
          <w:szCs w:val="28"/>
        </w:rPr>
        <w:t>201</w:t>
      </w:r>
      <w:r w:rsidR="005F2C4A">
        <w:rPr>
          <w:rFonts w:ascii="楷体" w:eastAsia="楷体" w:hAnsi="楷体" w:hint="eastAsia"/>
          <w:sz w:val="28"/>
          <w:szCs w:val="28"/>
        </w:rPr>
        <w:t>8</w:t>
      </w:r>
      <w:r w:rsidR="003010B7" w:rsidRPr="00C61CC9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 w:rsidR="003010B7" w:rsidRPr="00C61CC9">
        <w:rPr>
          <w:rFonts w:ascii="楷体" w:eastAsia="楷体" w:hAnsi="楷体" w:hint="eastAsia"/>
          <w:sz w:val="28"/>
          <w:szCs w:val="28"/>
        </w:rPr>
        <w:t>月</w:t>
      </w:r>
      <w:r w:rsidR="00E30DF8">
        <w:rPr>
          <w:rFonts w:ascii="楷体" w:eastAsia="楷体" w:hAnsi="楷体" w:hint="eastAsia"/>
          <w:sz w:val="28"/>
          <w:szCs w:val="28"/>
        </w:rPr>
        <w:t xml:space="preserve">   </w:t>
      </w:r>
      <w:r w:rsidR="003010B7" w:rsidRPr="00C61CC9">
        <w:rPr>
          <w:rFonts w:ascii="楷体" w:eastAsia="楷体" w:hAnsi="楷体" w:hint="eastAsia"/>
          <w:sz w:val="28"/>
          <w:szCs w:val="28"/>
        </w:rPr>
        <w:t>日</w:t>
      </w:r>
    </w:p>
    <w:p w:rsidR="005B78B1" w:rsidRPr="00C61CC9" w:rsidRDefault="005B78B1" w:rsidP="00403450">
      <w:pPr>
        <w:rPr>
          <w:rFonts w:ascii="楷体" w:eastAsia="楷体" w:hAnsi="楷体"/>
          <w:sz w:val="28"/>
          <w:szCs w:val="28"/>
        </w:rPr>
      </w:pPr>
    </w:p>
    <w:p w:rsidR="00646E30" w:rsidRPr="00C61CC9" w:rsidRDefault="00646E30" w:rsidP="00403450">
      <w:pPr>
        <w:rPr>
          <w:rFonts w:ascii="楷体" w:eastAsia="楷体" w:hAnsi="楷体"/>
          <w:sz w:val="28"/>
          <w:szCs w:val="28"/>
        </w:rPr>
      </w:pPr>
    </w:p>
    <w:p w:rsidR="00C61CC9" w:rsidRDefault="00C61CC9" w:rsidP="00403450">
      <w:pPr>
        <w:rPr>
          <w:rFonts w:ascii="楷体" w:eastAsia="楷体" w:hAnsi="楷体"/>
          <w:sz w:val="28"/>
          <w:szCs w:val="28"/>
        </w:rPr>
      </w:pPr>
    </w:p>
    <w:p w:rsidR="00C61CC9" w:rsidRDefault="00C61CC9" w:rsidP="00403450">
      <w:pPr>
        <w:rPr>
          <w:rFonts w:ascii="楷体" w:eastAsia="楷体" w:hAnsi="楷体"/>
          <w:sz w:val="28"/>
          <w:szCs w:val="28"/>
        </w:rPr>
      </w:pPr>
    </w:p>
    <w:p w:rsidR="00CC2290" w:rsidRDefault="00CC2290" w:rsidP="00403450">
      <w:pPr>
        <w:rPr>
          <w:rFonts w:ascii="楷体" w:eastAsia="楷体" w:hAnsi="楷体"/>
          <w:sz w:val="28"/>
          <w:szCs w:val="28"/>
        </w:rPr>
      </w:pPr>
    </w:p>
    <w:p w:rsidR="005E039B" w:rsidRPr="00C61CC9" w:rsidRDefault="005E039B" w:rsidP="00403450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lastRenderedPageBreak/>
        <w:t>附件：</w:t>
      </w:r>
    </w:p>
    <w:p w:rsidR="005B78B1" w:rsidRPr="00C61CC9" w:rsidRDefault="005B78B1" w:rsidP="00403450">
      <w:pPr>
        <w:rPr>
          <w:rFonts w:ascii="楷体" w:eastAsia="楷体" w:hAnsi="楷体"/>
          <w:sz w:val="28"/>
          <w:szCs w:val="28"/>
        </w:rPr>
      </w:pPr>
      <w:r w:rsidRPr="00C61CC9">
        <w:rPr>
          <w:rFonts w:ascii="楷体" w:eastAsia="楷体" w:hAnsi="楷体" w:hint="eastAsia"/>
          <w:sz w:val="28"/>
          <w:szCs w:val="28"/>
        </w:rPr>
        <w:t>本人已认真阅读并同意《厦门华厦学院信息中心电子邮件系统使用协议》</w:t>
      </w:r>
    </w:p>
    <w:p w:rsidR="005E039B" w:rsidRPr="00C61CC9" w:rsidRDefault="005E039B" w:rsidP="00403450">
      <w:pPr>
        <w:rPr>
          <w:rFonts w:ascii="楷体" w:eastAsia="楷体" w:hAnsi="楷体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529"/>
        <w:gridCol w:w="2603"/>
        <w:gridCol w:w="1878"/>
        <w:gridCol w:w="1553"/>
      </w:tblGrid>
      <w:tr w:rsidR="00AE214F" w:rsidRPr="00C61CC9" w:rsidTr="007F30B2">
        <w:trPr>
          <w:trHeight w:val="405"/>
        </w:trPr>
        <w:tc>
          <w:tcPr>
            <w:tcW w:w="5000" w:type="pct"/>
            <w:gridSpan w:val="5"/>
          </w:tcPr>
          <w:p w:rsidR="00AE214F" w:rsidRPr="00C61CC9" w:rsidRDefault="003D3314" w:rsidP="006B048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61CC9">
              <w:rPr>
                <w:rFonts w:ascii="楷体" w:eastAsia="楷体" w:hAnsi="楷体" w:hint="eastAsia"/>
                <w:sz w:val="28"/>
                <w:szCs w:val="28"/>
              </w:rPr>
              <w:t>＿级</w:t>
            </w:r>
            <w:r w:rsidRPr="00C61CC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    </w:t>
            </w:r>
            <w:r w:rsidR="00AE214F" w:rsidRPr="00C61CC9">
              <w:rPr>
                <w:rFonts w:ascii="楷体" w:eastAsia="楷体" w:hAnsi="楷体" w:hint="eastAsia"/>
                <w:sz w:val="28"/>
                <w:szCs w:val="28"/>
              </w:rPr>
              <w:t>系</w:t>
            </w:r>
            <w:r w:rsidRPr="00C61CC9">
              <w:rPr>
                <w:rFonts w:ascii="楷体" w:eastAsia="楷体" w:hAnsi="楷体" w:hint="eastAsia"/>
                <w:sz w:val="28"/>
                <w:szCs w:val="28"/>
              </w:rPr>
              <w:t>＿班</w:t>
            </w:r>
          </w:p>
        </w:tc>
      </w:tr>
      <w:tr w:rsidR="00AE214F" w:rsidRPr="00C61CC9" w:rsidTr="0023253F">
        <w:trPr>
          <w:trHeight w:val="345"/>
        </w:trPr>
        <w:tc>
          <w:tcPr>
            <w:tcW w:w="563" w:type="pct"/>
          </w:tcPr>
          <w:p w:rsidR="00AE214F" w:rsidRPr="00C61CC9" w:rsidRDefault="00AE214F" w:rsidP="00AE214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61CC9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897" w:type="pct"/>
          </w:tcPr>
          <w:p w:rsidR="00AE214F" w:rsidRPr="00C61CC9" w:rsidRDefault="00AE214F" w:rsidP="00AE214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61CC9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527" w:type="pct"/>
          </w:tcPr>
          <w:p w:rsidR="00AE214F" w:rsidRPr="00C61CC9" w:rsidRDefault="00AE214F" w:rsidP="00AE214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61CC9">
              <w:rPr>
                <w:rFonts w:ascii="楷体" w:eastAsia="楷体" w:hAnsi="楷体" w:hint="eastAsia"/>
                <w:sz w:val="28"/>
                <w:szCs w:val="28"/>
              </w:rPr>
              <w:t>学号</w:t>
            </w:r>
          </w:p>
        </w:tc>
        <w:tc>
          <w:tcPr>
            <w:tcW w:w="1102" w:type="pct"/>
          </w:tcPr>
          <w:p w:rsidR="00AE214F" w:rsidRPr="00C61CC9" w:rsidRDefault="00AE214F" w:rsidP="00AE214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61CC9">
              <w:rPr>
                <w:rFonts w:ascii="楷体" w:eastAsia="楷体" w:hAnsi="楷体" w:hint="eastAsia"/>
                <w:sz w:val="28"/>
                <w:szCs w:val="28"/>
              </w:rPr>
              <w:t>本人签名</w:t>
            </w:r>
          </w:p>
        </w:tc>
        <w:tc>
          <w:tcPr>
            <w:tcW w:w="911" w:type="pct"/>
          </w:tcPr>
          <w:p w:rsidR="00AE214F" w:rsidRPr="00C61CC9" w:rsidRDefault="00AE214F" w:rsidP="00AE214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61CC9"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</w:tr>
      <w:tr w:rsidR="00AE214F" w:rsidRPr="00C61CC9" w:rsidTr="0023253F">
        <w:trPr>
          <w:trHeight w:val="37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7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4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7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90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60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3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28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0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0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0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7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3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4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20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0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7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90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20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90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90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7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3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4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0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0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375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50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61CC9" w:rsidRPr="00C61CC9" w:rsidTr="0023253F">
        <w:trPr>
          <w:trHeight w:val="420"/>
        </w:trPr>
        <w:tc>
          <w:tcPr>
            <w:tcW w:w="563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61CC9" w:rsidRPr="00C61CC9" w:rsidTr="0023253F">
        <w:trPr>
          <w:trHeight w:val="420"/>
        </w:trPr>
        <w:tc>
          <w:tcPr>
            <w:tcW w:w="563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61CC9" w:rsidRPr="00C61CC9" w:rsidTr="0023253F">
        <w:trPr>
          <w:trHeight w:val="420"/>
        </w:trPr>
        <w:tc>
          <w:tcPr>
            <w:tcW w:w="563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214F" w:rsidRPr="00C61CC9" w:rsidTr="0023253F">
        <w:trPr>
          <w:trHeight w:val="420"/>
        </w:trPr>
        <w:tc>
          <w:tcPr>
            <w:tcW w:w="563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AE214F" w:rsidRPr="00C61CC9" w:rsidRDefault="00AE214F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61CC9" w:rsidRPr="00C61CC9" w:rsidTr="0023253F">
        <w:trPr>
          <w:trHeight w:val="420"/>
        </w:trPr>
        <w:tc>
          <w:tcPr>
            <w:tcW w:w="563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61CC9" w:rsidRPr="00C61CC9" w:rsidTr="0023253F">
        <w:trPr>
          <w:trHeight w:val="420"/>
        </w:trPr>
        <w:tc>
          <w:tcPr>
            <w:tcW w:w="563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61CC9" w:rsidRPr="00C61CC9" w:rsidTr="0023253F">
        <w:trPr>
          <w:trHeight w:val="420"/>
        </w:trPr>
        <w:tc>
          <w:tcPr>
            <w:tcW w:w="563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61CC9" w:rsidRPr="00C61CC9" w:rsidTr="0023253F">
        <w:trPr>
          <w:trHeight w:val="420"/>
        </w:trPr>
        <w:tc>
          <w:tcPr>
            <w:tcW w:w="563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C61CC9" w:rsidRPr="00C61CC9" w:rsidRDefault="00C61CC9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B6DB5" w:rsidRPr="00C61CC9" w:rsidTr="0023253F">
        <w:trPr>
          <w:trHeight w:val="420"/>
        </w:trPr>
        <w:tc>
          <w:tcPr>
            <w:tcW w:w="563" w:type="pct"/>
          </w:tcPr>
          <w:p w:rsidR="007B6DB5" w:rsidRPr="00C61CC9" w:rsidRDefault="007B6DB5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7" w:type="pct"/>
          </w:tcPr>
          <w:p w:rsidR="007B6DB5" w:rsidRPr="00C61CC9" w:rsidRDefault="007B6DB5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27" w:type="pct"/>
          </w:tcPr>
          <w:p w:rsidR="007B6DB5" w:rsidRPr="00C61CC9" w:rsidRDefault="007B6DB5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2" w:type="pct"/>
          </w:tcPr>
          <w:p w:rsidR="007B6DB5" w:rsidRPr="00C61CC9" w:rsidRDefault="007B6DB5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7B6DB5" w:rsidRPr="00C61CC9" w:rsidRDefault="007B6DB5" w:rsidP="0040345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B78B1" w:rsidRPr="00C61CC9" w:rsidRDefault="005B78B1" w:rsidP="00403450">
      <w:pPr>
        <w:rPr>
          <w:rFonts w:ascii="楷体" w:eastAsia="楷体" w:hAnsi="楷体"/>
          <w:sz w:val="28"/>
          <w:szCs w:val="28"/>
        </w:rPr>
      </w:pPr>
    </w:p>
    <w:sectPr w:rsidR="005B78B1" w:rsidRPr="00C61CC9" w:rsidSect="00E90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20" w:rsidRDefault="00747F20" w:rsidP="00EC5AA3">
      <w:r>
        <w:separator/>
      </w:r>
    </w:p>
  </w:endnote>
  <w:endnote w:type="continuationSeparator" w:id="0">
    <w:p w:rsidR="00747F20" w:rsidRDefault="00747F20" w:rsidP="00EC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20" w:rsidRDefault="00747F20" w:rsidP="00EC5AA3">
      <w:r>
        <w:separator/>
      </w:r>
    </w:p>
  </w:footnote>
  <w:footnote w:type="continuationSeparator" w:id="0">
    <w:p w:rsidR="00747F20" w:rsidRDefault="00747F20" w:rsidP="00EC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8B5"/>
    <w:multiLevelType w:val="hybridMultilevel"/>
    <w:tmpl w:val="4DAC50A0"/>
    <w:lvl w:ilvl="0" w:tplc="76A64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10"/>
    <w:rsid w:val="00044EAA"/>
    <w:rsid w:val="00060A36"/>
    <w:rsid w:val="00066C55"/>
    <w:rsid w:val="0009288A"/>
    <w:rsid w:val="00092DB2"/>
    <w:rsid w:val="00095EA0"/>
    <w:rsid w:val="000A1FE1"/>
    <w:rsid w:val="000A38FD"/>
    <w:rsid w:val="000D4147"/>
    <w:rsid w:val="000D5138"/>
    <w:rsid w:val="0012383D"/>
    <w:rsid w:val="00165C74"/>
    <w:rsid w:val="00175501"/>
    <w:rsid w:val="001B3A4A"/>
    <w:rsid w:val="001E007C"/>
    <w:rsid w:val="001E6F64"/>
    <w:rsid w:val="00216C89"/>
    <w:rsid w:val="0023253F"/>
    <w:rsid w:val="00245C4E"/>
    <w:rsid w:val="002A3B80"/>
    <w:rsid w:val="002D3FDF"/>
    <w:rsid w:val="003010B7"/>
    <w:rsid w:val="00326E18"/>
    <w:rsid w:val="00356EF6"/>
    <w:rsid w:val="00357D7C"/>
    <w:rsid w:val="003643F7"/>
    <w:rsid w:val="00376561"/>
    <w:rsid w:val="003D3314"/>
    <w:rsid w:val="003D4655"/>
    <w:rsid w:val="003F7187"/>
    <w:rsid w:val="00403450"/>
    <w:rsid w:val="00443BB0"/>
    <w:rsid w:val="00454C32"/>
    <w:rsid w:val="004845E3"/>
    <w:rsid w:val="004C393D"/>
    <w:rsid w:val="004C39CE"/>
    <w:rsid w:val="004D42A0"/>
    <w:rsid w:val="004F50D8"/>
    <w:rsid w:val="0051065F"/>
    <w:rsid w:val="00530FE7"/>
    <w:rsid w:val="005445E8"/>
    <w:rsid w:val="00544CD8"/>
    <w:rsid w:val="005517FA"/>
    <w:rsid w:val="00583E8E"/>
    <w:rsid w:val="005A5478"/>
    <w:rsid w:val="005B78B1"/>
    <w:rsid w:val="005E039B"/>
    <w:rsid w:val="005F2C4A"/>
    <w:rsid w:val="005F77FD"/>
    <w:rsid w:val="00640D77"/>
    <w:rsid w:val="00642344"/>
    <w:rsid w:val="0064626F"/>
    <w:rsid w:val="00646E30"/>
    <w:rsid w:val="00654EFF"/>
    <w:rsid w:val="00682220"/>
    <w:rsid w:val="006B0489"/>
    <w:rsid w:val="006B7B6D"/>
    <w:rsid w:val="007147C7"/>
    <w:rsid w:val="00747F20"/>
    <w:rsid w:val="00751DD1"/>
    <w:rsid w:val="0077267B"/>
    <w:rsid w:val="007B6DB5"/>
    <w:rsid w:val="007F07B0"/>
    <w:rsid w:val="007F30B2"/>
    <w:rsid w:val="00837B55"/>
    <w:rsid w:val="0086434C"/>
    <w:rsid w:val="00877757"/>
    <w:rsid w:val="008B395C"/>
    <w:rsid w:val="009219F8"/>
    <w:rsid w:val="009F29C1"/>
    <w:rsid w:val="00A15A3B"/>
    <w:rsid w:val="00A2492B"/>
    <w:rsid w:val="00A93597"/>
    <w:rsid w:val="00AB6586"/>
    <w:rsid w:val="00AC0D65"/>
    <w:rsid w:val="00AE214F"/>
    <w:rsid w:val="00AE6FC7"/>
    <w:rsid w:val="00AE7A09"/>
    <w:rsid w:val="00AF0810"/>
    <w:rsid w:val="00B33D97"/>
    <w:rsid w:val="00B342A3"/>
    <w:rsid w:val="00B46050"/>
    <w:rsid w:val="00B55BE5"/>
    <w:rsid w:val="00BA182F"/>
    <w:rsid w:val="00BD158B"/>
    <w:rsid w:val="00C61CC9"/>
    <w:rsid w:val="00CC2290"/>
    <w:rsid w:val="00CD4D80"/>
    <w:rsid w:val="00CE656B"/>
    <w:rsid w:val="00D046CD"/>
    <w:rsid w:val="00D25BA9"/>
    <w:rsid w:val="00D82ED7"/>
    <w:rsid w:val="00DA7AD2"/>
    <w:rsid w:val="00DE248F"/>
    <w:rsid w:val="00E30DF8"/>
    <w:rsid w:val="00E80484"/>
    <w:rsid w:val="00E903CD"/>
    <w:rsid w:val="00EB63A1"/>
    <w:rsid w:val="00EC5AA3"/>
    <w:rsid w:val="00EC7508"/>
    <w:rsid w:val="00EE23E7"/>
    <w:rsid w:val="00F01E7F"/>
    <w:rsid w:val="00F5406B"/>
    <w:rsid w:val="00F66976"/>
    <w:rsid w:val="00F73E09"/>
    <w:rsid w:val="00F95731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AA3"/>
    <w:rPr>
      <w:sz w:val="18"/>
      <w:szCs w:val="18"/>
    </w:rPr>
  </w:style>
  <w:style w:type="paragraph" w:styleId="a5">
    <w:name w:val="List Paragraph"/>
    <w:basedOn w:val="a"/>
    <w:uiPriority w:val="34"/>
    <w:qFormat/>
    <w:rsid w:val="0017550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69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69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AA3"/>
    <w:rPr>
      <w:sz w:val="18"/>
      <w:szCs w:val="18"/>
    </w:rPr>
  </w:style>
  <w:style w:type="paragraph" w:styleId="a5">
    <w:name w:val="List Paragraph"/>
    <w:basedOn w:val="a"/>
    <w:uiPriority w:val="34"/>
    <w:qFormat/>
    <w:rsid w:val="0017550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69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6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175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SingleJan</cp:lastModifiedBy>
  <cp:revision>4</cp:revision>
  <cp:lastPrinted>2018-09-18T03:05:00Z</cp:lastPrinted>
  <dcterms:created xsi:type="dcterms:W3CDTF">2017-10-11T02:46:00Z</dcterms:created>
  <dcterms:modified xsi:type="dcterms:W3CDTF">2018-09-18T05:41:00Z</dcterms:modified>
</cp:coreProperties>
</file>